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BD4" w:rsidRDefault="002E6DF6">
      <w:pPr>
        <w:widowControl w:val="0"/>
        <w:jc w:val="center"/>
        <w:rPr>
          <w:rFonts w:ascii="Kabel Bk BT" w:hAnsi="Kabel Bk BT"/>
          <w:sz w:val="20"/>
        </w:rPr>
      </w:pPr>
      <w:r>
        <w:fldChar w:fldCharType="begin"/>
      </w:r>
      <w:r w:rsidR="00351BD4">
        <w:instrText xml:space="preserve"> SEQ CHAPTER \h \r 1</w:instrText>
      </w:r>
      <w:r>
        <w:fldChar w:fldCharType="end"/>
      </w:r>
      <w:r w:rsidRPr="002E6DF6">
        <w:pict>
          <v:shapetype id="_x0000_t202" coordsize="21600,21600" o:spt="202" path="m,l,21600r21600,l21600,xe">
            <v:stroke joinstyle="miter"/>
            <v:path gradientshapeok="t" o:connecttype="rect"/>
          </v:shapetype>
          <v:shape id="_x0000_s1026" type="#_x0000_t202" style="position:absolute;left:0;text-align:left;margin-left:-4.9pt;margin-top:35.35pt;width:51.5pt;height:51.5pt;z-index:-251658752;mso-wrap-distance-left:4.5pt;mso-wrap-distance-top:4.5pt;mso-wrap-distance-right:4.5pt;mso-wrap-distance-bottom:4.5pt;mso-position-horizontal-relative:margin;mso-position-vertical-relative:page" o:allowincell="f" stroked="f">
            <v:textbox inset="0,0,0,0">
              <w:txbxContent>
                <w:p w:rsidR="00351BD4" w:rsidRDefault="00FB2F02">
                  <w:pPr>
                    <w:widowControl w:val="0"/>
                  </w:pPr>
                  <w:r>
                    <w:rPr>
                      <w:noProof/>
                    </w:rPr>
                    <w:drawing>
                      <wp:inline distT="0" distB="0" distL="0" distR="0">
                        <wp:extent cx="6572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57225" cy="657225"/>
                                </a:xfrm>
                                <a:prstGeom prst="rect">
                                  <a:avLst/>
                                </a:prstGeom>
                                <a:noFill/>
                                <a:ln w="9525">
                                  <a:noFill/>
                                  <a:miter lim="800000"/>
                                  <a:headEnd/>
                                  <a:tailEnd/>
                                </a:ln>
                              </pic:spPr>
                            </pic:pic>
                          </a:graphicData>
                        </a:graphic>
                      </wp:inline>
                    </w:drawing>
                  </w:r>
                </w:p>
              </w:txbxContent>
            </v:textbox>
            <w10:wrap type="square" anchorx="margin" anchory="page"/>
          </v:shape>
        </w:pict>
      </w:r>
      <w:smartTag w:uri="urn:schemas-microsoft-com:office:smarttags" w:element="place">
        <w:smartTag w:uri="urn:schemas-microsoft-com:office:smarttags" w:element="PlaceName">
          <w:r w:rsidR="00351BD4">
            <w:rPr>
              <w:rFonts w:ascii="DellaRobbia BT" w:hAnsi="DellaRobbia BT"/>
              <w:smallCaps/>
            </w:rPr>
            <w:t>Clark</w:t>
          </w:r>
        </w:smartTag>
        <w:r w:rsidR="00351BD4">
          <w:rPr>
            <w:rFonts w:ascii="DellaRobbia BT" w:hAnsi="DellaRobbia BT"/>
            <w:smallCaps/>
          </w:rPr>
          <w:t xml:space="preserve"> </w:t>
        </w:r>
        <w:smartTag w:uri="urn:schemas-microsoft-com:office:smarttags" w:element="PlaceName">
          <w:r w:rsidR="00351BD4">
            <w:rPr>
              <w:rFonts w:ascii="DellaRobbia BT" w:hAnsi="DellaRobbia BT"/>
              <w:smallCaps/>
            </w:rPr>
            <w:t>Atlanta</w:t>
          </w:r>
        </w:smartTag>
        <w:r w:rsidR="00351BD4">
          <w:rPr>
            <w:rFonts w:ascii="DellaRobbia BT" w:hAnsi="DellaRobbia BT"/>
            <w:smallCaps/>
          </w:rPr>
          <w:t xml:space="preserve"> </w:t>
        </w:r>
        <w:smartTag w:uri="urn:schemas-microsoft-com:office:smarttags" w:element="PlaceType">
          <w:r w:rsidR="00351BD4">
            <w:rPr>
              <w:rFonts w:ascii="DellaRobbia BT" w:hAnsi="DellaRobbia BT"/>
              <w:smallCaps/>
            </w:rPr>
            <w:t>University</w:t>
          </w:r>
        </w:smartTag>
      </w:smartTag>
    </w:p>
    <w:p w:rsidR="00351BD4" w:rsidRDefault="00351BD4">
      <w:pPr>
        <w:widowControl w:val="0"/>
        <w:jc w:val="center"/>
        <w:rPr>
          <w:rFonts w:ascii="Kabel Bk BT" w:hAnsi="Kabel Bk BT"/>
          <w:sz w:val="20"/>
        </w:rPr>
      </w:pPr>
    </w:p>
    <w:p w:rsidR="00351BD4" w:rsidRDefault="00351BD4">
      <w:pPr>
        <w:widowControl w:val="0"/>
        <w:jc w:val="center"/>
        <w:rPr>
          <w:rFonts w:ascii="Kabel Bk BT" w:hAnsi="Kabel Bk BT"/>
          <w:sz w:val="20"/>
        </w:rPr>
      </w:pPr>
      <w:r>
        <w:rPr>
          <w:rFonts w:ascii="Gill Sans MT" w:hAnsi="Gill Sans MT"/>
          <w:b/>
          <w:sz w:val="20"/>
        </w:rPr>
        <w:t>Course Syllabus</w:t>
      </w:r>
    </w:p>
    <w:p w:rsidR="00351BD4" w:rsidRDefault="00351BD4">
      <w:pPr>
        <w:widowControl w:val="0"/>
        <w:rPr>
          <w:rFonts w:ascii="Kabel Bk BT" w:hAnsi="Kabel Bk BT"/>
          <w:sz w:val="20"/>
        </w:rPr>
      </w:pPr>
    </w:p>
    <w:p w:rsidR="00351BD4" w:rsidRDefault="00351BD4">
      <w:pPr>
        <w:widowControl w:val="0"/>
        <w:rPr>
          <w:rFonts w:ascii="Kabel Bk BT" w:hAnsi="Kabel Bk BT"/>
          <w:sz w:val="20"/>
          <w:u w:val="single"/>
        </w:rPr>
      </w:pPr>
      <w:proofErr w:type="spellStart"/>
      <w:r>
        <w:rPr>
          <w:rFonts w:ascii="Kabel Bk BT" w:hAnsi="Kabel Bk BT"/>
          <w:b/>
          <w:sz w:val="20"/>
        </w:rPr>
        <w:t>Instructor</w:t>
      </w:r>
      <w:r>
        <w:rPr>
          <w:rFonts w:ascii="Kabel Bk BT" w:hAnsi="Kabel Bk BT"/>
          <w:sz w:val="20"/>
        </w:rPr>
        <w:t>_________</w:t>
      </w:r>
      <w:r w:rsidRPr="00D80A0B">
        <w:rPr>
          <w:rFonts w:ascii="Kabel Bk BT" w:hAnsi="Kabel Bk BT"/>
          <w:sz w:val="20"/>
          <w:u w:val="single"/>
        </w:rPr>
        <w:t>Dr</w:t>
      </w:r>
      <w:proofErr w:type="spellEnd"/>
      <w:r w:rsidRPr="00D80A0B">
        <w:rPr>
          <w:rFonts w:ascii="Kabel Bk BT" w:hAnsi="Kabel Bk BT"/>
          <w:sz w:val="20"/>
          <w:u w:val="single"/>
        </w:rPr>
        <w:t xml:space="preserve">. </w:t>
      </w:r>
      <w:r w:rsidR="00D80A0B">
        <w:rPr>
          <w:rFonts w:ascii="Kabel Bk BT" w:hAnsi="Kabel Bk BT"/>
          <w:sz w:val="20"/>
          <w:u w:val="single"/>
        </w:rPr>
        <w:t>Jamie Pleasant; Ph. D.</w:t>
      </w:r>
      <w:r>
        <w:rPr>
          <w:rFonts w:ascii="Kabel Bk BT" w:hAnsi="Kabel Bk BT"/>
          <w:sz w:val="20"/>
          <w:u w:val="single"/>
        </w:rPr>
        <w:t>______________________________________________</w:t>
      </w:r>
    </w:p>
    <w:p w:rsidR="00351BD4" w:rsidRDefault="00351BD4">
      <w:pPr>
        <w:widowControl w:val="0"/>
        <w:rPr>
          <w:rFonts w:ascii="Kabel Bk BT" w:hAnsi="Kabel Bk BT"/>
          <w:sz w:val="20"/>
          <w:u w:val="single"/>
        </w:rPr>
      </w:pPr>
    </w:p>
    <w:tbl>
      <w:tblPr>
        <w:tblW w:w="0" w:type="auto"/>
        <w:tblInd w:w="11" w:type="dxa"/>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01" w:type="dxa"/>
          <w:right w:w="101" w:type="dxa"/>
        </w:tblCellMar>
        <w:tblLook w:val="0000"/>
      </w:tblPr>
      <w:tblGrid>
        <w:gridCol w:w="1890"/>
        <w:gridCol w:w="8280"/>
      </w:tblGrid>
      <w:tr w:rsidR="00351BD4">
        <w:trPr>
          <w:cantSplit/>
          <w:trHeight w:hRule="exact" w:val="1574"/>
        </w:trPr>
        <w:tc>
          <w:tcPr>
            <w:tcW w:w="1890" w:type="dxa"/>
            <w:tcBorders>
              <w:top w:val="single" w:sz="7"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Hours</w:t>
            </w:r>
          </w:p>
        </w:tc>
        <w:tc>
          <w:tcPr>
            <w:tcW w:w="8280" w:type="dxa"/>
            <w:tcBorders>
              <w:top w:val="single" w:sz="7" w:space="0" w:color="000000"/>
              <w:left w:val="single" w:sz="1" w:space="0" w:color="000000"/>
              <w:bottom w:val="single" w:sz="1" w:space="0" w:color="000000"/>
              <w:right w:val="single" w:sz="7" w:space="0" w:color="000000"/>
            </w:tcBorders>
          </w:tcPr>
          <w:p w:rsidR="00351BD4" w:rsidRDefault="00351BD4">
            <w:pPr>
              <w:widowControl w:val="0"/>
              <w:spacing w:before="95" w:after="44"/>
              <w:jc w:val="center"/>
              <w:rPr>
                <w:rFonts w:ascii="Galant" w:hAnsi="Galant"/>
                <w:bCs/>
                <w:i/>
                <w:sz w:val="20"/>
              </w:rPr>
            </w:pPr>
            <w:r>
              <w:rPr>
                <w:rFonts w:ascii="Galant" w:hAnsi="Galant"/>
                <w:bCs/>
                <w:i/>
                <w:sz w:val="20"/>
              </w:rPr>
              <w:t>Note that office hours will be announced in class and posted on office door.</w:t>
            </w:r>
          </w:p>
          <w:p w:rsidR="00351BD4" w:rsidRDefault="00351BD4">
            <w:pPr>
              <w:widowControl w:val="0"/>
              <w:spacing w:before="95" w:after="44"/>
              <w:jc w:val="center"/>
              <w:rPr>
                <w:bCs/>
                <w:sz w:val="20"/>
              </w:rPr>
            </w:pPr>
            <w:r>
              <w:rPr>
                <w:bCs/>
                <w:sz w:val="20"/>
              </w:rPr>
              <w:t xml:space="preserve">OFFICE HOURS: </w:t>
            </w:r>
            <w:r w:rsidR="001141C9">
              <w:rPr>
                <w:bCs/>
                <w:sz w:val="20"/>
              </w:rPr>
              <w:t>T/</w:t>
            </w:r>
            <w:proofErr w:type="spellStart"/>
            <w:r w:rsidR="001141C9">
              <w:rPr>
                <w:bCs/>
                <w:sz w:val="20"/>
              </w:rPr>
              <w:t>Th,&amp;F</w:t>
            </w:r>
            <w:proofErr w:type="spellEnd"/>
            <w:r w:rsidR="001141C9">
              <w:rPr>
                <w:bCs/>
                <w:sz w:val="20"/>
              </w:rPr>
              <w:t>. 11</w:t>
            </w:r>
            <w:r w:rsidR="00427D8F">
              <w:rPr>
                <w:bCs/>
                <w:sz w:val="20"/>
              </w:rPr>
              <w:t>-1</w:t>
            </w:r>
            <w:r w:rsidR="001141C9">
              <w:rPr>
                <w:bCs/>
                <w:sz w:val="20"/>
              </w:rPr>
              <w:t>2:30</w:t>
            </w:r>
            <w:r w:rsidR="002973D2">
              <w:rPr>
                <w:bCs/>
                <w:sz w:val="20"/>
              </w:rPr>
              <w:t>pm, Wed. 2</w:t>
            </w:r>
            <w:r w:rsidR="00427D8F">
              <w:rPr>
                <w:bCs/>
                <w:sz w:val="20"/>
              </w:rPr>
              <w:t>-5pm, Fri</w:t>
            </w:r>
            <w:r w:rsidR="009533A2">
              <w:rPr>
                <w:bCs/>
                <w:sz w:val="20"/>
              </w:rPr>
              <w:t>.</w:t>
            </w:r>
            <w:r w:rsidR="00427D8F">
              <w:rPr>
                <w:bCs/>
                <w:sz w:val="20"/>
              </w:rPr>
              <w:t xml:space="preserve"> </w:t>
            </w:r>
            <w:smartTag w:uri="urn:schemas-microsoft-com:office:smarttags" w:element="time">
              <w:smartTagPr>
                <w:attr w:name="Hour" w:val="14"/>
                <w:attr w:name="Minute" w:val="0"/>
              </w:smartTagPr>
              <w:r w:rsidR="00427D8F">
                <w:rPr>
                  <w:bCs/>
                  <w:sz w:val="20"/>
                </w:rPr>
                <w:t>2-6pm</w:t>
              </w:r>
            </w:smartTag>
          </w:p>
          <w:p w:rsidR="00351BD4" w:rsidRDefault="00427D8F">
            <w:pPr>
              <w:widowControl w:val="0"/>
              <w:spacing w:before="95" w:after="44"/>
              <w:jc w:val="center"/>
              <w:rPr>
                <w:rFonts w:ascii="Kabel Bk BT" w:hAnsi="Kabel Bk BT"/>
                <w:bCs/>
                <w:sz w:val="20"/>
              </w:rPr>
            </w:pPr>
            <w:r w:rsidRPr="00380517">
              <w:rPr>
                <w:b/>
                <w:bCs/>
                <w:szCs w:val="24"/>
              </w:rPr>
              <w:t>Other times by appointment based on individual needs</w:t>
            </w:r>
          </w:p>
        </w:tc>
      </w:tr>
      <w:tr w:rsidR="00351BD4">
        <w:trPr>
          <w:cantSplit/>
        </w:trPr>
        <w:tc>
          <w:tcPr>
            <w:tcW w:w="1890" w:type="dxa"/>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Location</w:t>
            </w:r>
          </w:p>
        </w:tc>
        <w:tc>
          <w:tcPr>
            <w:tcW w:w="8280" w:type="dxa"/>
            <w:tcBorders>
              <w:top w:val="single" w:sz="1" w:space="0" w:color="000000"/>
              <w:left w:val="single" w:sz="1" w:space="0" w:color="000000"/>
              <w:bottom w:val="single" w:sz="1" w:space="0" w:color="000000"/>
              <w:right w:val="single" w:sz="7" w:space="0" w:color="000000"/>
            </w:tcBorders>
          </w:tcPr>
          <w:p w:rsidR="00351BD4" w:rsidRDefault="006136EB">
            <w:pPr>
              <w:widowControl w:val="0"/>
              <w:spacing w:before="95" w:after="44"/>
              <w:rPr>
                <w:rFonts w:ascii="Kabel Bk BT" w:hAnsi="Kabel Bk BT"/>
                <w:bCs/>
                <w:sz w:val="20"/>
              </w:rPr>
            </w:pPr>
            <w:r>
              <w:rPr>
                <w:bCs/>
                <w:sz w:val="20"/>
              </w:rPr>
              <w:t>OFFICE:  Clement</w:t>
            </w:r>
            <w:r w:rsidR="00351BD4">
              <w:rPr>
                <w:bCs/>
                <w:sz w:val="20"/>
              </w:rPr>
              <w:t>, Room 2</w:t>
            </w:r>
            <w:r>
              <w:rPr>
                <w:bCs/>
                <w:sz w:val="20"/>
              </w:rPr>
              <w:t>31</w:t>
            </w:r>
          </w:p>
        </w:tc>
      </w:tr>
      <w:tr w:rsidR="00351BD4">
        <w:trPr>
          <w:cantSplit/>
        </w:trPr>
        <w:tc>
          <w:tcPr>
            <w:tcW w:w="1890" w:type="dxa"/>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Office Telephone</w:t>
            </w:r>
          </w:p>
        </w:tc>
        <w:tc>
          <w:tcPr>
            <w:tcW w:w="8280" w:type="dxa"/>
            <w:tcBorders>
              <w:top w:val="single" w:sz="1" w:space="0" w:color="000000"/>
              <w:left w:val="single" w:sz="1" w:space="0" w:color="000000"/>
              <w:bottom w:val="single" w:sz="1" w:space="0" w:color="000000"/>
              <w:right w:val="single" w:sz="7" w:space="0" w:color="000000"/>
            </w:tcBorders>
          </w:tcPr>
          <w:p w:rsidR="00351BD4" w:rsidRDefault="00351BD4">
            <w:pPr>
              <w:widowControl w:val="0"/>
              <w:spacing w:before="95" w:after="44"/>
              <w:rPr>
                <w:rFonts w:ascii="Kabel Bk BT" w:hAnsi="Kabel Bk BT"/>
                <w:bCs/>
                <w:sz w:val="20"/>
              </w:rPr>
            </w:pPr>
            <w:r>
              <w:rPr>
                <w:bCs/>
                <w:sz w:val="20"/>
              </w:rPr>
              <w:t>404-880-</w:t>
            </w:r>
            <w:r w:rsidR="00A82D42">
              <w:rPr>
                <w:bCs/>
                <w:sz w:val="20"/>
              </w:rPr>
              <w:t>6359</w:t>
            </w:r>
          </w:p>
        </w:tc>
      </w:tr>
      <w:tr w:rsidR="00351BD4">
        <w:trPr>
          <w:cantSplit/>
        </w:trPr>
        <w:tc>
          <w:tcPr>
            <w:tcW w:w="1890" w:type="dxa"/>
            <w:tcBorders>
              <w:top w:val="single" w:sz="1" w:space="0" w:color="000000"/>
              <w:left w:val="single" w:sz="7" w:space="0" w:color="000000"/>
              <w:bottom w:val="single" w:sz="7"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Email</w:t>
            </w:r>
          </w:p>
        </w:tc>
        <w:tc>
          <w:tcPr>
            <w:tcW w:w="8280" w:type="dxa"/>
            <w:tcBorders>
              <w:top w:val="single" w:sz="1" w:space="0" w:color="000000"/>
              <w:left w:val="single" w:sz="1" w:space="0" w:color="000000"/>
              <w:bottom w:val="single" w:sz="7" w:space="0" w:color="000000"/>
              <w:right w:val="single" w:sz="7" w:space="0" w:color="000000"/>
            </w:tcBorders>
          </w:tcPr>
          <w:p w:rsidR="00351BD4" w:rsidRDefault="002E6DF6">
            <w:pPr>
              <w:widowControl w:val="0"/>
              <w:spacing w:before="95" w:after="44"/>
              <w:rPr>
                <w:rFonts w:ascii="Kabel Bk BT" w:hAnsi="Kabel Bk BT"/>
                <w:sz w:val="20"/>
              </w:rPr>
            </w:pPr>
            <w:hyperlink r:id="rId6" w:history="1">
              <w:r w:rsidR="00427D8F">
                <w:rPr>
                  <w:rStyle w:val="Hyperlink"/>
                  <w:bCs/>
                  <w:sz w:val="20"/>
                </w:rPr>
                <w:t>jpleasant</w:t>
              </w:r>
              <w:r w:rsidR="00351BD4">
                <w:rPr>
                  <w:rStyle w:val="Hyperlink"/>
                  <w:bCs/>
                  <w:sz w:val="20"/>
                </w:rPr>
                <w:t>@cau.edu</w:t>
              </w:r>
            </w:hyperlink>
          </w:p>
        </w:tc>
      </w:tr>
    </w:tbl>
    <w:p w:rsidR="00351BD4" w:rsidRDefault="00351BD4">
      <w:pPr>
        <w:widowControl w:val="0"/>
        <w:rPr>
          <w:rFonts w:ascii="Kabel Bk BT" w:hAnsi="Kabel Bk BT"/>
          <w:sz w:val="20"/>
        </w:rPr>
      </w:pPr>
    </w:p>
    <w:tbl>
      <w:tblPr>
        <w:tblW w:w="0" w:type="auto"/>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80"/>
        <w:gridCol w:w="450"/>
        <w:gridCol w:w="4638"/>
        <w:gridCol w:w="852"/>
        <w:gridCol w:w="1170"/>
        <w:gridCol w:w="1170"/>
        <w:gridCol w:w="811"/>
      </w:tblGrid>
      <w:tr w:rsidR="00351BD4">
        <w:trPr>
          <w:cantSplit/>
        </w:trPr>
        <w:tc>
          <w:tcPr>
            <w:tcW w:w="1530" w:type="dxa"/>
            <w:gridSpan w:val="2"/>
            <w:tcBorders>
              <w:top w:val="single" w:sz="7" w:space="0" w:color="000000"/>
              <w:left w:val="single" w:sz="7" w:space="0" w:color="000000"/>
              <w:bottom w:val="single" w:sz="1" w:space="0" w:color="000000"/>
              <w:right w:val="single" w:sz="1"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Course</w:t>
            </w:r>
          </w:p>
          <w:p w:rsidR="00351BD4" w:rsidRDefault="00351BD4">
            <w:pPr>
              <w:widowControl w:val="0"/>
              <w:spacing w:after="44"/>
              <w:jc w:val="center"/>
              <w:rPr>
                <w:rFonts w:ascii="Kabel Bk BT" w:hAnsi="Kabel Bk BT"/>
                <w:sz w:val="20"/>
              </w:rPr>
            </w:pPr>
            <w:r>
              <w:rPr>
                <w:rFonts w:ascii="Kabel Bk BT" w:hAnsi="Kabel Bk BT"/>
                <w:b/>
                <w:sz w:val="20"/>
              </w:rPr>
              <w:t>Number/Sect</w:t>
            </w:r>
          </w:p>
        </w:tc>
        <w:tc>
          <w:tcPr>
            <w:tcW w:w="4638"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Course Title</w:t>
            </w:r>
          </w:p>
        </w:tc>
        <w:tc>
          <w:tcPr>
            <w:tcW w:w="852"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Credit</w:t>
            </w:r>
          </w:p>
          <w:p w:rsidR="00351BD4" w:rsidRDefault="00351BD4">
            <w:pPr>
              <w:widowControl w:val="0"/>
              <w:spacing w:after="44"/>
              <w:jc w:val="center"/>
              <w:rPr>
                <w:rFonts w:ascii="Kabel Bk BT" w:hAnsi="Kabel Bk BT"/>
                <w:sz w:val="20"/>
              </w:rPr>
            </w:pPr>
            <w:r>
              <w:rPr>
                <w:rFonts w:ascii="Kabel Bk BT" w:hAnsi="Kabel Bk BT"/>
                <w:b/>
                <w:sz w:val="20"/>
              </w:rPr>
              <w:t>Hours</w:t>
            </w:r>
          </w:p>
        </w:tc>
        <w:tc>
          <w:tcPr>
            <w:tcW w:w="1170"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Semester</w:t>
            </w:r>
          </w:p>
        </w:tc>
        <w:tc>
          <w:tcPr>
            <w:tcW w:w="1170" w:type="dxa"/>
            <w:tcBorders>
              <w:top w:val="single" w:sz="7" w:space="0" w:color="000000"/>
              <w:left w:val="single" w:sz="1" w:space="0" w:color="000000"/>
              <w:bottom w:val="single" w:sz="1" w:space="0" w:color="000000"/>
              <w:right w:val="single" w:sz="1" w:space="0" w:color="000000"/>
            </w:tcBorders>
            <w:vAlign w:val="center"/>
          </w:tcPr>
          <w:p w:rsidR="00351BD4" w:rsidRDefault="00351BD4">
            <w:pPr>
              <w:widowControl w:val="0"/>
              <w:spacing w:before="95" w:after="44"/>
              <w:jc w:val="center"/>
              <w:rPr>
                <w:rFonts w:ascii="Kabel Bk BT" w:hAnsi="Kabel Bk BT"/>
                <w:sz w:val="20"/>
              </w:rPr>
            </w:pPr>
            <w:r>
              <w:rPr>
                <w:rFonts w:ascii="Kabel Bk BT" w:hAnsi="Kabel Bk BT"/>
                <w:b/>
                <w:sz w:val="20"/>
              </w:rPr>
              <w:t>Time</w:t>
            </w:r>
          </w:p>
        </w:tc>
        <w:tc>
          <w:tcPr>
            <w:tcW w:w="811" w:type="dxa"/>
            <w:tcBorders>
              <w:top w:val="single" w:sz="7" w:space="0" w:color="000000"/>
              <w:left w:val="single" w:sz="1" w:space="0" w:color="000000"/>
              <w:bottom w:val="single" w:sz="1" w:space="0" w:color="000000"/>
              <w:right w:val="single" w:sz="7" w:space="0" w:color="000000"/>
            </w:tcBorders>
            <w:vAlign w:val="center"/>
          </w:tcPr>
          <w:p w:rsidR="00351BD4" w:rsidRDefault="00351BD4">
            <w:pPr>
              <w:widowControl w:val="0"/>
              <w:spacing w:before="95"/>
              <w:jc w:val="center"/>
              <w:rPr>
                <w:rFonts w:ascii="Kabel Bk BT" w:hAnsi="Kabel Bk BT"/>
                <w:b/>
                <w:sz w:val="20"/>
              </w:rPr>
            </w:pPr>
            <w:r>
              <w:rPr>
                <w:rFonts w:ascii="Kabel Bk BT" w:hAnsi="Kabel Bk BT"/>
                <w:b/>
                <w:sz w:val="20"/>
              </w:rPr>
              <w:t>Level</w:t>
            </w:r>
          </w:p>
          <w:p w:rsidR="00351BD4" w:rsidRDefault="00351BD4">
            <w:pPr>
              <w:widowControl w:val="0"/>
              <w:spacing w:after="44"/>
              <w:jc w:val="center"/>
              <w:rPr>
                <w:rFonts w:ascii="Kabel Bk BT" w:hAnsi="Kabel Bk BT"/>
                <w:sz w:val="20"/>
              </w:rPr>
            </w:pPr>
            <w:r>
              <w:rPr>
                <w:rFonts w:ascii="Kabel Bk BT" w:hAnsi="Kabel Bk BT"/>
                <w:b/>
                <w:i/>
                <w:sz w:val="20"/>
              </w:rPr>
              <w:t>(U/G)</w:t>
            </w:r>
          </w:p>
        </w:tc>
      </w:tr>
      <w:tr w:rsidR="00351BD4">
        <w:trPr>
          <w:cantSplit/>
        </w:trPr>
        <w:tc>
          <w:tcPr>
            <w:tcW w:w="1080" w:type="dxa"/>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bCs/>
                <w:sz w:val="20"/>
              </w:rPr>
              <w:t>CBUS 421</w:t>
            </w:r>
          </w:p>
        </w:tc>
        <w:tc>
          <w:tcPr>
            <w:tcW w:w="450" w:type="dxa"/>
            <w:tcBorders>
              <w:top w:val="single" w:sz="1" w:space="0" w:color="000000"/>
              <w:left w:val="single" w:sz="1"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sz w:val="20"/>
              </w:rPr>
              <w:t>01</w:t>
            </w:r>
          </w:p>
        </w:tc>
        <w:tc>
          <w:tcPr>
            <w:tcW w:w="4638" w:type="dxa"/>
            <w:tcBorders>
              <w:top w:val="single" w:sz="1" w:space="0" w:color="000000"/>
              <w:left w:val="single" w:sz="1"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bCs/>
                <w:sz w:val="20"/>
              </w:rPr>
              <w:t>Intro to Professional Sales</w:t>
            </w:r>
          </w:p>
        </w:tc>
        <w:tc>
          <w:tcPr>
            <w:tcW w:w="852" w:type="dxa"/>
            <w:tcBorders>
              <w:top w:val="single" w:sz="1" w:space="0" w:color="000000"/>
              <w:left w:val="single" w:sz="1" w:space="0" w:color="000000"/>
              <w:bottom w:val="single" w:sz="1" w:space="0" w:color="000000"/>
              <w:right w:val="single" w:sz="1" w:space="0" w:color="000000"/>
            </w:tcBorders>
          </w:tcPr>
          <w:p w:rsidR="00351BD4" w:rsidRDefault="00351BD4">
            <w:pPr>
              <w:widowControl w:val="0"/>
              <w:spacing w:before="95" w:after="44"/>
              <w:jc w:val="center"/>
              <w:rPr>
                <w:rFonts w:ascii="Kabel Bk BT" w:hAnsi="Kabel Bk BT"/>
                <w:sz w:val="20"/>
              </w:rPr>
            </w:pPr>
            <w:r>
              <w:rPr>
                <w:rFonts w:ascii="Kabel Bk BT" w:hAnsi="Kabel Bk BT"/>
                <w:sz w:val="20"/>
              </w:rPr>
              <w:t>3</w:t>
            </w:r>
          </w:p>
        </w:tc>
        <w:tc>
          <w:tcPr>
            <w:tcW w:w="1170" w:type="dxa"/>
            <w:tcBorders>
              <w:top w:val="single" w:sz="1" w:space="0" w:color="000000"/>
              <w:left w:val="single" w:sz="1" w:space="0" w:color="000000"/>
              <w:bottom w:val="single" w:sz="1" w:space="0" w:color="000000"/>
              <w:right w:val="single" w:sz="1" w:space="0" w:color="000000"/>
            </w:tcBorders>
          </w:tcPr>
          <w:p w:rsidR="00351BD4" w:rsidRDefault="00DD4DE0">
            <w:pPr>
              <w:widowControl w:val="0"/>
              <w:spacing w:before="95" w:after="44"/>
              <w:rPr>
                <w:rFonts w:ascii="Kabel Bk BT" w:hAnsi="Kabel Bk BT"/>
                <w:sz w:val="20"/>
              </w:rPr>
            </w:pPr>
            <w:r>
              <w:rPr>
                <w:rFonts w:ascii="Kabel Bk BT" w:hAnsi="Kabel Bk BT"/>
                <w:sz w:val="20"/>
              </w:rPr>
              <w:t xml:space="preserve">F </w:t>
            </w:r>
            <w:r w:rsidR="009401E9">
              <w:rPr>
                <w:rFonts w:ascii="Kabel Bk BT" w:hAnsi="Kabel Bk BT"/>
                <w:sz w:val="20"/>
              </w:rPr>
              <w:t>‘10</w:t>
            </w:r>
          </w:p>
        </w:tc>
        <w:tc>
          <w:tcPr>
            <w:tcW w:w="1170" w:type="dxa"/>
            <w:tcBorders>
              <w:top w:val="single" w:sz="1" w:space="0" w:color="000000"/>
              <w:left w:val="single" w:sz="1" w:space="0" w:color="000000"/>
              <w:bottom w:val="single" w:sz="1" w:space="0" w:color="000000"/>
              <w:right w:val="single" w:sz="1" w:space="0" w:color="000000"/>
            </w:tcBorders>
          </w:tcPr>
          <w:p w:rsidR="00351BD4" w:rsidRDefault="001141C9">
            <w:pPr>
              <w:suppressAutoHyphens/>
              <w:jc w:val="center"/>
              <w:rPr>
                <w:bCs/>
                <w:sz w:val="20"/>
              </w:rPr>
            </w:pPr>
            <w:r>
              <w:rPr>
                <w:bCs/>
                <w:sz w:val="20"/>
              </w:rPr>
              <w:t>T/</w:t>
            </w:r>
            <w:proofErr w:type="spellStart"/>
            <w:r>
              <w:rPr>
                <w:bCs/>
                <w:sz w:val="20"/>
              </w:rPr>
              <w:t>Th</w:t>
            </w:r>
            <w:proofErr w:type="spellEnd"/>
            <w:r w:rsidR="00351BD4">
              <w:rPr>
                <w:bCs/>
                <w:sz w:val="20"/>
              </w:rPr>
              <w:t xml:space="preserve"> </w:t>
            </w:r>
          </w:p>
          <w:p w:rsidR="00351BD4" w:rsidRDefault="001141C9">
            <w:pPr>
              <w:suppressAutoHyphens/>
              <w:jc w:val="center"/>
              <w:rPr>
                <w:rFonts w:ascii="Kabel Bk BT" w:hAnsi="Kabel Bk BT"/>
                <w:sz w:val="20"/>
              </w:rPr>
            </w:pPr>
            <w:r>
              <w:rPr>
                <w:bCs/>
                <w:sz w:val="20"/>
              </w:rPr>
              <w:t>12:15-1:3</w:t>
            </w:r>
            <w:r w:rsidR="00351BD4">
              <w:rPr>
                <w:bCs/>
                <w:sz w:val="20"/>
              </w:rPr>
              <w:t>0</w:t>
            </w:r>
          </w:p>
        </w:tc>
        <w:tc>
          <w:tcPr>
            <w:tcW w:w="811" w:type="dxa"/>
            <w:tcBorders>
              <w:top w:val="single" w:sz="1" w:space="0" w:color="000000"/>
              <w:left w:val="single" w:sz="1" w:space="0" w:color="000000"/>
              <w:bottom w:val="single" w:sz="1" w:space="0" w:color="000000"/>
              <w:right w:val="single" w:sz="7" w:space="0" w:color="000000"/>
            </w:tcBorders>
          </w:tcPr>
          <w:p w:rsidR="00351BD4" w:rsidRDefault="00351BD4">
            <w:pPr>
              <w:widowControl w:val="0"/>
              <w:spacing w:before="95" w:after="44"/>
              <w:rPr>
                <w:rFonts w:ascii="Kabel Bk BT" w:hAnsi="Kabel Bk BT"/>
                <w:sz w:val="20"/>
              </w:rPr>
            </w:pPr>
            <w:r>
              <w:rPr>
                <w:rFonts w:ascii="Kabel Bk BT" w:hAnsi="Kabel Bk BT"/>
                <w:sz w:val="20"/>
              </w:rPr>
              <w:t>U</w:t>
            </w:r>
          </w:p>
        </w:tc>
      </w:tr>
      <w:tr w:rsidR="00351BD4">
        <w:trPr>
          <w:cantSplit/>
          <w:trHeight w:val="430"/>
        </w:trPr>
        <w:tc>
          <w:tcPr>
            <w:tcW w:w="1530" w:type="dxa"/>
            <w:gridSpan w:val="2"/>
            <w:tcBorders>
              <w:top w:val="single" w:sz="1" w:space="0" w:color="000000"/>
              <w:left w:val="single" w:sz="7" w:space="0" w:color="000000"/>
              <w:bottom w:val="single" w:sz="1" w:space="0" w:color="000000"/>
              <w:right w:val="single" w:sz="1" w:space="0" w:color="000000"/>
            </w:tcBorders>
          </w:tcPr>
          <w:p w:rsidR="00351BD4" w:rsidRDefault="00351BD4">
            <w:pPr>
              <w:widowControl w:val="0"/>
              <w:spacing w:before="95" w:after="44"/>
              <w:rPr>
                <w:rFonts w:ascii="Kabel Bk BT" w:hAnsi="Kabel Bk BT"/>
                <w:sz w:val="20"/>
              </w:rPr>
            </w:pPr>
            <w:r>
              <w:rPr>
                <w:rFonts w:ascii="Kabel Bk BT" w:hAnsi="Kabel Bk BT"/>
                <w:b/>
                <w:sz w:val="20"/>
              </w:rPr>
              <w:t>Brief Description</w:t>
            </w:r>
          </w:p>
        </w:tc>
        <w:tc>
          <w:tcPr>
            <w:tcW w:w="8641" w:type="dxa"/>
            <w:gridSpan w:val="5"/>
            <w:tcBorders>
              <w:top w:val="single" w:sz="1" w:space="0" w:color="000000"/>
              <w:left w:val="single" w:sz="1" w:space="0" w:color="000000"/>
              <w:bottom w:val="single" w:sz="1" w:space="0" w:color="000000"/>
              <w:right w:val="single" w:sz="7" w:space="0" w:color="000000"/>
            </w:tcBorders>
          </w:tcPr>
          <w:p w:rsidR="00351BD4" w:rsidRDefault="00351BD4">
            <w:pPr>
              <w:widowControl w:val="0"/>
              <w:spacing w:after="44"/>
              <w:rPr>
                <w:rFonts w:ascii="Kabel Bk BT" w:hAnsi="Kabel Bk BT"/>
                <w:sz w:val="20"/>
              </w:rPr>
            </w:pPr>
            <w:r>
              <w:rPr>
                <w:rFonts w:ascii="Kabel Bk BT" w:hAnsi="Kabel Bk BT"/>
                <w:sz w:val="20"/>
              </w:rPr>
              <w:tab/>
            </w:r>
            <w:r>
              <w:rPr>
                <w:rFonts w:ascii="Kabel Bk BT" w:hAnsi="Kabel Bk BT"/>
                <w:sz w:val="20"/>
              </w:rPr>
              <w:tab/>
            </w:r>
          </w:p>
        </w:tc>
      </w:tr>
      <w:tr w:rsidR="00351BD4">
        <w:trPr>
          <w:cantSplit/>
        </w:trPr>
        <w:tc>
          <w:tcPr>
            <w:tcW w:w="1530" w:type="dxa"/>
            <w:gridSpan w:val="2"/>
            <w:tcBorders>
              <w:top w:val="single" w:sz="1" w:space="0" w:color="000000"/>
              <w:left w:val="single" w:sz="7" w:space="0" w:color="000000"/>
              <w:bottom w:val="single" w:sz="7" w:space="0" w:color="000000"/>
              <w:right w:val="single" w:sz="1" w:space="0" w:color="000000"/>
            </w:tcBorders>
          </w:tcPr>
          <w:p w:rsidR="00351BD4" w:rsidRDefault="00351BD4">
            <w:pPr>
              <w:widowControl w:val="0"/>
              <w:spacing w:before="95"/>
              <w:rPr>
                <w:rFonts w:ascii="Kabel Bk BT" w:hAnsi="Kabel Bk BT"/>
                <w:sz w:val="20"/>
              </w:rPr>
            </w:pPr>
            <w:r>
              <w:rPr>
                <w:rFonts w:ascii="Kabel Bk BT" w:hAnsi="Kabel Bk BT"/>
                <w:b/>
                <w:sz w:val="20"/>
              </w:rPr>
              <w:t>Prerequisites</w:t>
            </w:r>
          </w:p>
          <w:p w:rsidR="00351BD4" w:rsidRDefault="00351BD4">
            <w:pPr>
              <w:widowControl w:val="0"/>
              <w:spacing w:after="44"/>
              <w:rPr>
                <w:rFonts w:ascii="Kabel Bk BT" w:hAnsi="Kabel Bk BT"/>
                <w:sz w:val="20"/>
              </w:rPr>
            </w:pPr>
            <w:r>
              <w:rPr>
                <w:rFonts w:ascii="Kabel Bk BT" w:hAnsi="Kabel Bk BT"/>
                <w:i/>
                <w:sz w:val="20"/>
              </w:rPr>
              <w:t>if applicable</w:t>
            </w:r>
          </w:p>
        </w:tc>
        <w:tc>
          <w:tcPr>
            <w:tcW w:w="8641" w:type="dxa"/>
            <w:gridSpan w:val="5"/>
            <w:tcBorders>
              <w:top w:val="single" w:sz="1" w:space="0" w:color="000000"/>
              <w:left w:val="single" w:sz="1" w:space="0" w:color="000000"/>
              <w:bottom w:val="single" w:sz="7" w:space="0" w:color="000000"/>
              <w:right w:val="single" w:sz="7" w:space="0" w:color="000000"/>
            </w:tcBorders>
          </w:tcPr>
          <w:p w:rsidR="00351BD4" w:rsidRDefault="00351BD4">
            <w:pPr>
              <w:widowControl w:val="0"/>
              <w:spacing w:before="95" w:after="44"/>
              <w:rPr>
                <w:rFonts w:ascii="Kabel Bk BT" w:hAnsi="Kabel Bk BT"/>
                <w:sz w:val="20"/>
              </w:rPr>
            </w:pPr>
            <w:r>
              <w:rPr>
                <w:rFonts w:ascii="Kabel Bk BT" w:hAnsi="Kabel Bk BT"/>
                <w:sz w:val="20"/>
              </w:rPr>
              <w:t>BUS 335 Principles of Marketing with C or better</w:t>
            </w:r>
          </w:p>
        </w:tc>
      </w:tr>
    </w:tbl>
    <w:p w:rsidR="00351BD4" w:rsidRDefault="00351BD4">
      <w:pPr>
        <w:widowControl w:val="0"/>
        <w:rPr>
          <w:rFonts w:ascii="Kabel Bk BT" w:hAnsi="Kabel Bk BT"/>
          <w:sz w:val="20"/>
        </w:rPr>
      </w:pPr>
    </w:p>
    <w:tbl>
      <w:tblPr>
        <w:tblW w:w="0" w:type="auto"/>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170"/>
      </w:tblGrid>
      <w:tr w:rsidR="00351BD4">
        <w:trPr>
          <w:cantSplit/>
        </w:trPr>
        <w:tc>
          <w:tcPr>
            <w:tcW w:w="10170" w:type="dxa"/>
          </w:tcPr>
          <w:p w:rsidR="00351BD4" w:rsidRDefault="00351BD4">
            <w:pPr>
              <w:widowControl w:val="0"/>
              <w:spacing w:before="84"/>
              <w:rPr>
                <w:rFonts w:ascii="Kabel Bk BT" w:hAnsi="Kabel Bk BT"/>
                <w:b/>
                <w:sz w:val="20"/>
              </w:rPr>
            </w:pPr>
            <w:r>
              <w:rPr>
                <w:rFonts w:ascii="Kabel Bk BT" w:hAnsi="Kabel Bk BT"/>
                <w:b/>
                <w:sz w:val="20"/>
              </w:rPr>
              <w:t>Course Description:</w:t>
            </w:r>
          </w:p>
          <w:p w:rsidR="00351BD4" w:rsidRDefault="00F76E24">
            <w:pPr>
              <w:jc w:val="both"/>
            </w:pPr>
            <w:r>
              <w:t xml:space="preserve">This course will examine </w:t>
            </w:r>
            <w:r w:rsidR="00351BD4">
              <w:t xml:space="preserve">the theory and practice of professional sales with </w:t>
            </w:r>
            <w:r>
              <w:t xml:space="preserve">a </w:t>
            </w:r>
            <w:r w:rsidR="00351BD4">
              <w:t xml:space="preserve">special emphasis </w:t>
            </w:r>
            <w:r>
              <w:t>on practical applications in a real world environment.</w:t>
            </w:r>
          </w:p>
          <w:p w:rsidR="00351BD4" w:rsidRDefault="00351BD4">
            <w:pPr>
              <w:widowControl w:val="0"/>
              <w:rPr>
                <w:rFonts w:ascii="Kabel Bk BT" w:hAnsi="Kabel Bk BT"/>
                <w:b/>
                <w:sz w:val="20"/>
              </w:rPr>
            </w:pPr>
            <w:r>
              <w:rPr>
                <w:rFonts w:ascii="Kabel Bk BT" w:hAnsi="Kabel Bk BT"/>
                <w:b/>
                <w:sz w:val="20"/>
              </w:rPr>
              <w:tab/>
            </w:r>
            <w:r>
              <w:rPr>
                <w:rFonts w:ascii="Kabel Bk BT" w:hAnsi="Kabel Bk BT"/>
                <w:b/>
                <w:sz w:val="20"/>
              </w:rPr>
              <w:tab/>
            </w:r>
            <w:r>
              <w:rPr>
                <w:rFonts w:ascii="Kabel Bk BT" w:hAnsi="Kabel Bk BT"/>
                <w:b/>
                <w:sz w:val="20"/>
              </w:rPr>
              <w:tab/>
            </w:r>
          </w:p>
        </w:tc>
      </w:tr>
    </w:tbl>
    <w:p w:rsidR="00351BD4" w:rsidRDefault="00351BD4">
      <w:pPr>
        <w:widowControl w:val="0"/>
        <w:rPr>
          <w:rFonts w:ascii="Kabel Bk BT" w:hAnsi="Kabel Bk BT"/>
          <w:sz w:val="20"/>
        </w:rPr>
      </w:pPr>
    </w:p>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Pr>
        <w:tc>
          <w:tcPr>
            <w:tcW w:w="10080" w:type="dxa"/>
          </w:tcPr>
          <w:p w:rsidR="00351BD4" w:rsidRDefault="00351BD4">
            <w:pPr>
              <w:widowControl w:val="0"/>
              <w:spacing w:before="84"/>
              <w:rPr>
                <w:rFonts w:ascii="Kabel Bk BT" w:hAnsi="Kabel Bk BT"/>
                <w:b/>
                <w:sz w:val="20"/>
              </w:rPr>
            </w:pPr>
            <w:r>
              <w:rPr>
                <w:rFonts w:ascii="Kabel Bk BT" w:hAnsi="Kabel Bk BT"/>
                <w:b/>
                <w:sz w:val="20"/>
              </w:rPr>
              <w:t>Course Objectives:</w:t>
            </w:r>
          </w:p>
          <w:p w:rsidR="00351BD4" w:rsidRDefault="00351BD4">
            <w:pPr>
              <w:widowControl w:val="0"/>
              <w:rPr>
                <w:rFonts w:ascii="Kabel Bk BT" w:hAnsi="Kabel Bk BT"/>
                <w:b/>
                <w:sz w:val="20"/>
              </w:rPr>
            </w:pPr>
            <w:r>
              <w:t>The objective of this course is to expose students to the theories, concepts, mega trends, trai</w:t>
            </w:r>
            <w:r w:rsidR="00F76E24">
              <w:t xml:space="preserve">ning and practice in </w:t>
            </w:r>
            <w:r>
              <w:t>the world of professional selling. Students learn how advances in communication and computer technology impact the role of the modern day salesperson. The latest real-world sales techniques utilized by a diverse group of progressive firms are examined and modeled in simulated and actual selling situations.  By the end of the course students will have developed a keen and in-depth appreciation of the roles</w:t>
            </w:r>
            <w:r w:rsidR="00F76E24">
              <w:t>, responsibilities and necessary skill</w:t>
            </w:r>
            <w:r>
              <w:t xml:space="preserve">s </w:t>
            </w:r>
            <w:r w:rsidR="00F76E24">
              <w:t xml:space="preserve">needed to be </w:t>
            </w:r>
            <w:r>
              <w:t>successful professional salespersons</w:t>
            </w:r>
            <w:r w:rsidR="00F76E24">
              <w:t>.</w:t>
            </w:r>
          </w:p>
          <w:p w:rsidR="00351BD4" w:rsidRDefault="00351BD4">
            <w:pPr>
              <w:widowControl w:val="0"/>
              <w:rPr>
                <w:rFonts w:ascii="Kabel Bk BT" w:hAnsi="Kabel Bk BT"/>
                <w:b/>
                <w:sz w:val="20"/>
              </w:rPr>
            </w:pPr>
          </w:p>
        </w:tc>
      </w:tr>
    </w:tbl>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5257"/>
        </w:trPr>
        <w:tc>
          <w:tcPr>
            <w:tcW w:w="10080" w:type="dxa"/>
          </w:tcPr>
          <w:p w:rsidR="00351BD4" w:rsidRDefault="00100D01">
            <w:pPr>
              <w:widowControl w:val="0"/>
              <w:spacing w:before="84"/>
              <w:rPr>
                <w:rFonts w:ascii="Kabel Bk BT" w:hAnsi="Kabel Bk BT"/>
                <w:b/>
                <w:sz w:val="20"/>
              </w:rPr>
            </w:pPr>
            <w:r>
              <w:rPr>
                <w:rFonts w:ascii="Kabel Bk BT" w:hAnsi="Kabel Bk BT"/>
                <w:b/>
                <w:sz w:val="20"/>
              </w:rPr>
              <w:lastRenderedPageBreak/>
              <w:t>L</w:t>
            </w:r>
            <w:r w:rsidR="00351BD4">
              <w:rPr>
                <w:rFonts w:ascii="Kabel Bk BT" w:hAnsi="Kabel Bk BT"/>
                <w:b/>
                <w:sz w:val="20"/>
              </w:rPr>
              <w:t>earning Outcomes:</w:t>
            </w:r>
          </w:p>
          <w:p w:rsidR="00351BD4" w:rsidRDefault="00351BD4">
            <w:r>
              <w:t>More specifically, upon completing this course, a student will be able to:</w:t>
            </w:r>
          </w:p>
          <w:p w:rsidR="00351BD4" w:rsidRDefault="00351BD4">
            <w:pPr>
              <w:numPr>
                <w:ilvl w:val="0"/>
                <w:numId w:val="7"/>
              </w:numPr>
            </w:pPr>
            <w:r>
              <w:t>Understand the role of the salesperson in today’s economy</w:t>
            </w:r>
          </w:p>
          <w:p w:rsidR="00351BD4" w:rsidRDefault="00351BD4">
            <w:pPr>
              <w:numPr>
                <w:ilvl w:val="0"/>
                <w:numId w:val="7"/>
              </w:numPr>
            </w:pPr>
            <w:r>
              <w:t>Recognize buying styles, behavior and preparedness</w:t>
            </w:r>
          </w:p>
          <w:p w:rsidR="00351BD4" w:rsidRDefault="00351BD4">
            <w:pPr>
              <w:numPr>
                <w:ilvl w:val="0"/>
                <w:numId w:val="7"/>
              </w:numPr>
            </w:pPr>
            <w:r>
              <w:t>Learn the steps in the sales process</w:t>
            </w:r>
          </w:p>
          <w:p w:rsidR="00351BD4" w:rsidRDefault="00351BD4">
            <w:pPr>
              <w:numPr>
                <w:ilvl w:val="0"/>
                <w:numId w:val="7"/>
              </w:numPr>
            </w:pPr>
            <w:r>
              <w:t>Prospect for potential customers</w:t>
            </w:r>
          </w:p>
          <w:p w:rsidR="00351BD4" w:rsidRDefault="00351BD4">
            <w:pPr>
              <w:numPr>
                <w:ilvl w:val="0"/>
                <w:numId w:val="7"/>
              </w:numPr>
            </w:pPr>
            <w:r>
              <w:t xml:space="preserve">Apply the </w:t>
            </w:r>
            <w:r w:rsidR="00F76E24">
              <w:t xml:space="preserve">outlined </w:t>
            </w:r>
            <w:r>
              <w:t xml:space="preserve">sales steps </w:t>
            </w:r>
            <w:r w:rsidR="00F76E24">
              <w:t>in a selling situation</w:t>
            </w:r>
          </w:p>
          <w:p w:rsidR="00351BD4" w:rsidRDefault="00351BD4">
            <w:pPr>
              <w:numPr>
                <w:ilvl w:val="0"/>
                <w:numId w:val="7"/>
              </w:numPr>
            </w:pPr>
            <w:r>
              <w:t>Determine if sales is a desirable career path</w:t>
            </w:r>
          </w:p>
          <w:p w:rsidR="00351BD4" w:rsidRDefault="00351BD4">
            <w:pPr>
              <w:rPr>
                <w:b/>
                <w:bCs/>
              </w:rPr>
            </w:pPr>
          </w:p>
          <w:p w:rsidR="00351BD4" w:rsidRDefault="00351BD4">
            <w:r>
              <w:rPr>
                <w:b/>
                <w:bCs/>
              </w:rPr>
              <w:t>ASSESSMENT</w:t>
            </w:r>
            <w:r>
              <w:t>: Learning outcomes will be assessed according to the following:</w:t>
            </w:r>
          </w:p>
          <w:p w:rsidR="00351BD4" w:rsidRDefault="00351BD4"/>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020"/>
            </w:tblGrid>
            <w:tr w:rsidR="00351BD4">
              <w:tc>
                <w:tcPr>
                  <w:tcW w:w="1368" w:type="dxa"/>
                </w:tcPr>
                <w:p w:rsidR="00351BD4" w:rsidRDefault="00351BD4">
                  <w:r>
                    <w:t>Outcome</w:t>
                  </w:r>
                </w:p>
              </w:tc>
              <w:tc>
                <w:tcPr>
                  <w:tcW w:w="7020" w:type="dxa"/>
                </w:tcPr>
                <w:p w:rsidR="00351BD4" w:rsidRDefault="00351BD4">
                  <w:r>
                    <w:t>Activity/Instrument</w:t>
                  </w:r>
                </w:p>
              </w:tc>
            </w:tr>
            <w:tr w:rsidR="00351BD4">
              <w:tc>
                <w:tcPr>
                  <w:tcW w:w="1368" w:type="dxa"/>
                </w:tcPr>
                <w:p w:rsidR="00351BD4" w:rsidRDefault="00351BD4">
                  <w:r>
                    <w:t>1.</w:t>
                  </w:r>
                </w:p>
              </w:tc>
              <w:tc>
                <w:tcPr>
                  <w:tcW w:w="7020" w:type="dxa"/>
                </w:tcPr>
                <w:p w:rsidR="00351BD4" w:rsidRDefault="00351BD4">
                  <w:r>
                    <w:t>Exam 1, Role Play</w:t>
                  </w:r>
                </w:p>
              </w:tc>
            </w:tr>
            <w:tr w:rsidR="00351BD4">
              <w:tc>
                <w:tcPr>
                  <w:tcW w:w="1368" w:type="dxa"/>
                </w:tcPr>
                <w:p w:rsidR="00351BD4" w:rsidRDefault="00351BD4">
                  <w:r>
                    <w:t>2.</w:t>
                  </w:r>
                </w:p>
              </w:tc>
              <w:tc>
                <w:tcPr>
                  <w:tcW w:w="7020" w:type="dxa"/>
                </w:tcPr>
                <w:p w:rsidR="00351BD4" w:rsidRDefault="00351BD4">
                  <w:r>
                    <w:t xml:space="preserve">Exam 1, Role Play, </w:t>
                  </w:r>
                  <w:r w:rsidR="00427D8F">
                    <w:t xml:space="preserve"> </w:t>
                  </w:r>
                </w:p>
              </w:tc>
            </w:tr>
            <w:tr w:rsidR="00351BD4">
              <w:tc>
                <w:tcPr>
                  <w:tcW w:w="1368" w:type="dxa"/>
                </w:tcPr>
                <w:p w:rsidR="00351BD4" w:rsidRDefault="00351BD4">
                  <w:r>
                    <w:t>3.</w:t>
                  </w:r>
                </w:p>
              </w:tc>
              <w:tc>
                <w:tcPr>
                  <w:tcW w:w="7020" w:type="dxa"/>
                </w:tcPr>
                <w:p w:rsidR="00351BD4" w:rsidRDefault="00D060C5">
                  <w:r>
                    <w:t>Midterm</w:t>
                  </w:r>
                  <w:r w:rsidR="00351BD4">
                    <w:t xml:space="preserve">, Role Play </w:t>
                  </w:r>
                  <w:r w:rsidR="00427D8F">
                    <w:t xml:space="preserve"> </w:t>
                  </w:r>
                </w:p>
              </w:tc>
            </w:tr>
            <w:tr w:rsidR="00351BD4">
              <w:tc>
                <w:tcPr>
                  <w:tcW w:w="1368" w:type="dxa"/>
                </w:tcPr>
                <w:p w:rsidR="00351BD4" w:rsidRDefault="00351BD4">
                  <w:r>
                    <w:t>4.</w:t>
                  </w:r>
                </w:p>
              </w:tc>
              <w:tc>
                <w:tcPr>
                  <w:tcW w:w="7020" w:type="dxa"/>
                </w:tcPr>
                <w:p w:rsidR="00351BD4" w:rsidRDefault="00351BD4">
                  <w:pPr>
                    <w:pStyle w:val="EndnoteText"/>
                  </w:pPr>
                  <w:r>
                    <w:t xml:space="preserve">Role Play, </w:t>
                  </w:r>
                  <w:r w:rsidR="00427D8F">
                    <w:t xml:space="preserve"> </w:t>
                  </w:r>
                </w:p>
              </w:tc>
            </w:tr>
            <w:tr w:rsidR="00351BD4">
              <w:tc>
                <w:tcPr>
                  <w:tcW w:w="1368" w:type="dxa"/>
                </w:tcPr>
                <w:p w:rsidR="00351BD4" w:rsidRDefault="00351BD4">
                  <w:r>
                    <w:t>5.</w:t>
                  </w:r>
                </w:p>
              </w:tc>
              <w:tc>
                <w:tcPr>
                  <w:tcW w:w="7020" w:type="dxa"/>
                </w:tcPr>
                <w:p w:rsidR="00351BD4" w:rsidRDefault="00351BD4">
                  <w:r>
                    <w:t xml:space="preserve">Role Play, </w:t>
                  </w:r>
                  <w:r w:rsidR="00427D8F">
                    <w:t xml:space="preserve"> </w:t>
                  </w:r>
                </w:p>
              </w:tc>
            </w:tr>
            <w:tr w:rsidR="00351BD4">
              <w:tc>
                <w:tcPr>
                  <w:tcW w:w="1368" w:type="dxa"/>
                </w:tcPr>
                <w:p w:rsidR="00351BD4" w:rsidRDefault="00351BD4">
                  <w:r>
                    <w:t>6.</w:t>
                  </w:r>
                </w:p>
              </w:tc>
              <w:tc>
                <w:tcPr>
                  <w:tcW w:w="7020" w:type="dxa"/>
                </w:tcPr>
                <w:p w:rsidR="00351BD4" w:rsidRDefault="00427D8F">
                  <w:r>
                    <w:t xml:space="preserve">Final Exam, Role play </w:t>
                  </w:r>
                </w:p>
              </w:tc>
            </w:tr>
          </w:tbl>
          <w:p w:rsidR="00351BD4" w:rsidRDefault="00351BD4">
            <w:pPr>
              <w:widowControl w:val="0"/>
              <w:spacing w:after="32"/>
              <w:rPr>
                <w:rFonts w:ascii="Kabel Bk BT" w:hAnsi="Kabel Bk BT"/>
                <w:b/>
                <w:sz w:val="20"/>
              </w:rPr>
            </w:pPr>
          </w:p>
        </w:tc>
      </w:tr>
    </w:tbl>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3862"/>
        </w:trPr>
        <w:tc>
          <w:tcPr>
            <w:tcW w:w="10080" w:type="dxa"/>
          </w:tcPr>
          <w:p w:rsidR="00351BD4" w:rsidRDefault="00351BD4">
            <w:pPr>
              <w:widowControl w:val="0"/>
              <w:spacing w:before="84"/>
              <w:rPr>
                <w:rFonts w:ascii="Kabel Bk BT" w:hAnsi="Kabel Bk BT"/>
                <w:i/>
                <w:sz w:val="20"/>
              </w:rPr>
            </w:pPr>
            <w:r>
              <w:rPr>
                <w:rFonts w:ascii="Kabel Bk BT" w:hAnsi="Kabel Bk BT"/>
                <w:b/>
                <w:sz w:val="20"/>
              </w:rPr>
              <w:t>Teaching/Learning Methods:</w:t>
            </w:r>
            <w:r>
              <w:rPr>
                <w:rFonts w:ascii="Kabel Bk BT" w:hAnsi="Kabel Bk BT"/>
                <w:i/>
                <w:sz w:val="20"/>
              </w:rPr>
              <w:t xml:space="preserve"> (lectures, videos, outside speakers, etc.)</w:t>
            </w:r>
          </w:p>
          <w:p w:rsidR="00351BD4" w:rsidRDefault="00351BD4">
            <w:pPr>
              <w:widowControl w:val="0"/>
              <w:rPr>
                <w:rFonts w:ascii="Kabel Bk BT" w:hAnsi="Kabel Bk BT"/>
                <w:b/>
                <w:sz w:val="20"/>
              </w:rPr>
            </w:pPr>
          </w:p>
          <w:p w:rsidR="00351BD4" w:rsidRDefault="00351BD4">
            <w:pPr>
              <w:suppressAutoHyphens/>
              <w:jc w:val="both"/>
              <w:rPr>
                <w:snapToGrid w:val="0"/>
              </w:rPr>
            </w:pPr>
            <w:r>
              <w:t>Extensive use</w:t>
            </w:r>
            <w:r w:rsidR="00F76E24">
              <w:t xml:space="preserve"> of case studies, lecture series</w:t>
            </w:r>
            <w:r>
              <w:t xml:space="preserve">, and role-play </w:t>
            </w:r>
            <w:r w:rsidR="00F76E24">
              <w:t xml:space="preserve">sessions </w:t>
            </w:r>
            <w:r>
              <w:t xml:space="preserve">will provide the basic learning experience. The course will cover communications, ethics, buyer behavior, professional selling skills, and steps in the sales process. Students will be required to apply theories and </w:t>
            </w:r>
            <w:r w:rsidR="00427D8F">
              <w:t>concepts lea</w:t>
            </w:r>
            <w:r w:rsidR="001D4299">
              <w:t>r</w:t>
            </w:r>
            <w:r w:rsidR="00F76E24">
              <w:t xml:space="preserve">ned through </w:t>
            </w:r>
            <w:r w:rsidR="00427D8F">
              <w:t>case studies and</w:t>
            </w:r>
            <w:r>
              <w:t xml:space="preserve"> role-play scenario</w:t>
            </w:r>
            <w:r w:rsidR="00427D8F">
              <w:t>s.</w:t>
            </w:r>
            <w:r>
              <w:t xml:space="preserve">  This is an experiential, </w:t>
            </w:r>
            <w:r>
              <w:rPr>
                <w:i/>
              </w:rPr>
              <w:t>highly</w:t>
            </w:r>
            <w:r>
              <w:t xml:space="preserve"> participatory course. You are required to interact during </w:t>
            </w:r>
            <w:r>
              <w:rPr>
                <w:i/>
              </w:rPr>
              <w:t>each</w:t>
            </w:r>
            <w:r>
              <w:t xml:space="preserve"> class session.  Passive involvement will undoubtedly result in poor learning, performance and grade.</w:t>
            </w:r>
          </w:p>
          <w:p w:rsidR="00351BD4" w:rsidRDefault="00351BD4">
            <w:pPr>
              <w:suppressAutoHyphens/>
              <w:jc w:val="both"/>
              <w:rPr>
                <w:snapToGrid w:val="0"/>
              </w:rPr>
            </w:pPr>
          </w:p>
          <w:p w:rsidR="00351BD4" w:rsidRDefault="00351BD4">
            <w:pPr>
              <w:jc w:val="both"/>
              <w:rPr>
                <w:b/>
              </w:rPr>
            </w:pPr>
            <w:r>
              <w:rPr>
                <w:b/>
                <w:spacing w:val="-3"/>
              </w:rPr>
              <w:t>EXAMINATIONS/</w:t>
            </w:r>
            <w:r>
              <w:rPr>
                <w:b/>
              </w:rPr>
              <w:t>ASSIGNMENTS</w:t>
            </w:r>
          </w:p>
          <w:p w:rsidR="00351BD4" w:rsidRDefault="00351BD4">
            <w:pPr>
              <w:jc w:val="both"/>
            </w:pPr>
            <w:r>
              <w:t xml:space="preserve">Several assignments of </w:t>
            </w:r>
            <w:proofErr w:type="gramStart"/>
            <w:r>
              <w:t>cases,</w:t>
            </w:r>
            <w:proofErr w:type="gramEnd"/>
            <w:r>
              <w:t xml:space="preserve"> and readings from </w:t>
            </w:r>
            <w:r>
              <w:rPr>
                <w:i/>
              </w:rPr>
              <w:t>Fundamentals of Selling: Customers for Li</w:t>
            </w:r>
            <w:r w:rsidR="001D4299">
              <w:rPr>
                <w:i/>
              </w:rPr>
              <w:t>f</w:t>
            </w:r>
            <w:r>
              <w:rPr>
                <w:i/>
              </w:rPr>
              <w:t>e Through Service</w:t>
            </w:r>
            <w:r>
              <w:t xml:space="preserve"> as well as Internet exercises will be required.  Cases must be prepared in advance of classroom discussion.  Students who fail to prepare for case discussions will receive an “F’ for that class period.  Late written assignments will not be accepted.  There will be two exams on chapter assignments, lectures, guest speakers, and other reading assignments.  These will be a combination of multiple choice and short essay.</w:t>
            </w:r>
          </w:p>
          <w:p w:rsidR="00C3182F" w:rsidRDefault="00C3182F">
            <w:pPr>
              <w:jc w:val="both"/>
            </w:pPr>
          </w:p>
          <w:p w:rsidR="00C3182F" w:rsidRDefault="00C3182F">
            <w:pPr>
              <w:jc w:val="both"/>
              <w:rPr>
                <w:b/>
              </w:rPr>
            </w:pPr>
            <w:r w:rsidRPr="00C3182F">
              <w:rPr>
                <w:b/>
              </w:rPr>
              <w:t>Role Playing And Sales Presentations (RPSP)</w:t>
            </w:r>
          </w:p>
          <w:p w:rsidR="00C3182F" w:rsidRPr="00C3182F" w:rsidRDefault="00C3182F">
            <w:pPr>
              <w:jc w:val="both"/>
            </w:pPr>
            <w:r w:rsidRPr="00C3182F">
              <w:t xml:space="preserve">Each student will be given a chance </w:t>
            </w:r>
            <w:r w:rsidR="006207BE">
              <w:t xml:space="preserve">throughout the semester </w:t>
            </w:r>
            <w:r w:rsidRPr="00C3182F">
              <w:t xml:space="preserve">to make a sales call/presentation to a potential client.  </w:t>
            </w:r>
            <w:r w:rsidR="006207BE">
              <w:t>A script will be given to the seller and potential buyer. It is the seller’s job to make a correct sales call</w:t>
            </w:r>
            <w:r w:rsidR="009533A2">
              <w:t>,</w:t>
            </w:r>
            <w:r w:rsidR="006207BE">
              <w:t xml:space="preserve"> not just to close a deal.  A correct sales call utilizing sales principles will be the evaluative criteria. The script will list the product being sold with key attributes etc. as well as a buyer script that will describe the attitude of the buyer etc.</w:t>
            </w:r>
          </w:p>
          <w:p w:rsidR="00351BD4" w:rsidRDefault="00351BD4">
            <w:pPr>
              <w:jc w:val="both"/>
            </w:pPr>
          </w:p>
          <w:p w:rsidR="00351BD4" w:rsidRDefault="00427D8F">
            <w:pPr>
              <w:jc w:val="both"/>
            </w:pPr>
            <w:r>
              <w:t xml:space="preserve"> </w:t>
            </w:r>
          </w:p>
          <w:p w:rsidR="00351BD4" w:rsidRDefault="00351BD4">
            <w:pPr>
              <w:widowControl w:val="0"/>
              <w:spacing w:after="32"/>
              <w:jc w:val="both"/>
              <w:rPr>
                <w:rFonts w:ascii="Kabel Bk BT" w:hAnsi="Kabel Bk BT"/>
                <w:b/>
                <w:sz w:val="20"/>
              </w:rPr>
            </w:pPr>
          </w:p>
        </w:tc>
      </w:tr>
    </w:tbl>
    <w:p w:rsidR="00351BD4" w:rsidRDefault="00351BD4">
      <w:pPr>
        <w:widowControl w:val="0"/>
        <w:rPr>
          <w:rFonts w:ascii="Kabel Bk BT" w:hAnsi="Kabel Bk BT"/>
          <w:sz w:val="20"/>
        </w:rPr>
      </w:pPr>
    </w:p>
    <w:tbl>
      <w:tblPr>
        <w:tblpPr w:leftFromText="180" w:rightFromText="180" w:vertAnchor="text" w:horzAnchor="margin" w:tblpY="70"/>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Pr>
        <w:tc>
          <w:tcPr>
            <w:tcW w:w="10080" w:type="dxa"/>
          </w:tcPr>
          <w:p w:rsidR="00351BD4" w:rsidRDefault="00351BD4">
            <w:pPr>
              <w:widowControl w:val="0"/>
              <w:spacing w:before="84"/>
              <w:rPr>
                <w:rFonts w:ascii="Kabel Bk BT" w:hAnsi="Kabel Bk BT"/>
                <w:b/>
                <w:sz w:val="20"/>
              </w:rPr>
            </w:pPr>
            <w:r>
              <w:rPr>
                <w:rFonts w:ascii="Kabel Bk BT" w:hAnsi="Kabel Bk BT"/>
                <w:b/>
                <w:sz w:val="20"/>
              </w:rPr>
              <w:t>Grading and other policies and expectations:</w:t>
            </w:r>
          </w:p>
          <w:p w:rsidR="00351BD4" w:rsidRDefault="00351BD4">
            <w:pPr>
              <w:suppressAutoHyphens/>
              <w:jc w:val="both"/>
              <w:rPr>
                <w:spacing w:val="-3"/>
              </w:rPr>
            </w:pPr>
            <w:r>
              <w:rPr>
                <w:b/>
                <w:spacing w:val="-3"/>
              </w:rPr>
              <w:t>GRADING:</w:t>
            </w:r>
            <w:r>
              <w:rPr>
                <w:spacing w:val="-3"/>
              </w:rPr>
              <w:t xml:space="preserve">  Calculation of your final grade will be as follows: </w:t>
            </w:r>
          </w:p>
          <w:p w:rsidR="00351BD4" w:rsidRDefault="00351BD4">
            <w:pPr>
              <w:suppressAutoHyphens/>
              <w:jc w:val="both"/>
              <w:rPr>
                <w:spacing w:val="-3"/>
              </w:rPr>
            </w:pPr>
          </w:p>
          <w:p w:rsidR="00351BD4" w:rsidRDefault="00F76E24">
            <w:pPr>
              <w:suppressAutoHyphens/>
              <w:jc w:val="both"/>
              <w:rPr>
                <w:spacing w:val="-3"/>
              </w:rPr>
            </w:pPr>
            <w:r>
              <w:rPr>
                <w:spacing w:val="-3"/>
              </w:rPr>
              <w:tab/>
              <w:t>Exams 1</w:t>
            </w:r>
            <w:proofErr w:type="gramStart"/>
            <w:r>
              <w:rPr>
                <w:spacing w:val="-3"/>
              </w:rPr>
              <w:t>&amp;</w:t>
            </w:r>
            <w:r w:rsidR="00E82288">
              <w:rPr>
                <w:spacing w:val="-3"/>
              </w:rPr>
              <w:t xml:space="preserve">  Midterm</w:t>
            </w:r>
            <w:proofErr w:type="gramEnd"/>
            <w:r w:rsidR="00427D8F">
              <w:rPr>
                <w:spacing w:val="-3"/>
              </w:rPr>
              <w:tab/>
            </w:r>
            <w:r w:rsidR="00427D8F">
              <w:rPr>
                <w:spacing w:val="-3"/>
              </w:rPr>
              <w:tab/>
            </w:r>
            <w:r w:rsidR="00E513C9">
              <w:rPr>
                <w:spacing w:val="-3"/>
              </w:rPr>
              <w:t xml:space="preserve">                          </w:t>
            </w:r>
            <w:r w:rsidR="00427D8F">
              <w:rPr>
                <w:spacing w:val="-3"/>
              </w:rPr>
              <w:t>3</w:t>
            </w:r>
            <w:r w:rsidR="00351BD4">
              <w:rPr>
                <w:spacing w:val="-3"/>
              </w:rPr>
              <w:t>0%</w:t>
            </w:r>
            <w:r w:rsidR="00202B8E">
              <w:rPr>
                <w:spacing w:val="-3"/>
              </w:rPr>
              <w:t xml:space="preserve">  Exam 1(10%) Midterm (20%)</w:t>
            </w:r>
          </w:p>
          <w:p w:rsidR="00351BD4" w:rsidRDefault="00351BD4">
            <w:pPr>
              <w:suppressAutoHyphens/>
              <w:jc w:val="both"/>
              <w:rPr>
                <w:spacing w:val="-3"/>
              </w:rPr>
            </w:pPr>
            <w:r>
              <w:rPr>
                <w:spacing w:val="-3"/>
              </w:rPr>
              <w:tab/>
              <w:t>Cases</w:t>
            </w:r>
            <w:r>
              <w:rPr>
                <w:spacing w:val="-3"/>
              </w:rPr>
              <w:tab/>
            </w:r>
            <w:r>
              <w:rPr>
                <w:spacing w:val="-3"/>
              </w:rPr>
              <w:tab/>
            </w:r>
            <w:r>
              <w:rPr>
                <w:spacing w:val="-3"/>
              </w:rPr>
              <w:tab/>
            </w:r>
            <w:r>
              <w:rPr>
                <w:spacing w:val="-3"/>
              </w:rPr>
              <w:tab/>
            </w:r>
            <w:r w:rsidR="00E513C9">
              <w:rPr>
                <w:spacing w:val="-3"/>
              </w:rPr>
              <w:t xml:space="preserve">                          </w:t>
            </w:r>
            <w:r>
              <w:rPr>
                <w:spacing w:val="-3"/>
              </w:rPr>
              <w:t>10%</w:t>
            </w:r>
          </w:p>
          <w:p w:rsidR="00351BD4" w:rsidRDefault="00427D8F">
            <w:pPr>
              <w:suppressAutoHyphens/>
              <w:jc w:val="both"/>
              <w:rPr>
                <w:spacing w:val="-3"/>
              </w:rPr>
            </w:pPr>
            <w:r>
              <w:rPr>
                <w:spacing w:val="-3"/>
              </w:rPr>
              <w:tab/>
              <w:t>Participation/Role Play</w:t>
            </w:r>
            <w:r w:rsidR="00E513C9">
              <w:rPr>
                <w:spacing w:val="-3"/>
              </w:rPr>
              <w:t xml:space="preserve"> &amp; Presentations</w:t>
            </w:r>
            <w:r>
              <w:rPr>
                <w:spacing w:val="-3"/>
              </w:rPr>
              <w:tab/>
            </w:r>
            <w:r w:rsidR="00E513C9">
              <w:rPr>
                <w:spacing w:val="-3"/>
              </w:rPr>
              <w:t xml:space="preserve"> </w:t>
            </w:r>
            <w:r w:rsidR="00071301">
              <w:rPr>
                <w:spacing w:val="-3"/>
              </w:rPr>
              <w:t xml:space="preserve"> </w:t>
            </w:r>
            <w:r>
              <w:rPr>
                <w:spacing w:val="-3"/>
              </w:rPr>
              <w:t>3</w:t>
            </w:r>
            <w:r w:rsidR="00351BD4">
              <w:rPr>
                <w:spacing w:val="-3"/>
              </w:rPr>
              <w:t>0%</w:t>
            </w:r>
          </w:p>
          <w:p w:rsidR="00351BD4" w:rsidRDefault="00427D8F">
            <w:pPr>
              <w:suppressAutoHyphens/>
              <w:jc w:val="both"/>
              <w:rPr>
                <w:spacing w:val="-3"/>
              </w:rPr>
            </w:pPr>
            <w:r>
              <w:rPr>
                <w:spacing w:val="-3"/>
              </w:rPr>
              <w:t xml:space="preserve">             Final Exam</w:t>
            </w:r>
            <w:r w:rsidR="00351BD4">
              <w:rPr>
                <w:spacing w:val="-3"/>
              </w:rPr>
              <w:tab/>
            </w:r>
            <w:r w:rsidR="00351BD4">
              <w:rPr>
                <w:spacing w:val="-3"/>
              </w:rPr>
              <w:tab/>
            </w:r>
            <w:r>
              <w:rPr>
                <w:spacing w:val="-3"/>
              </w:rPr>
              <w:t xml:space="preserve">             </w:t>
            </w:r>
            <w:r w:rsidR="00E513C9">
              <w:rPr>
                <w:spacing w:val="-3"/>
              </w:rPr>
              <w:t xml:space="preserve">                         </w:t>
            </w:r>
            <w:r w:rsidR="00E513C9">
              <w:rPr>
                <w:spacing w:val="-3"/>
                <w:u w:val="single"/>
              </w:rPr>
              <w:t>3</w:t>
            </w:r>
            <w:r w:rsidR="00351BD4">
              <w:rPr>
                <w:spacing w:val="-3"/>
                <w:u w:val="single"/>
              </w:rPr>
              <w:t>0%</w:t>
            </w:r>
          </w:p>
          <w:p w:rsidR="00351BD4" w:rsidRDefault="00351BD4">
            <w:pPr>
              <w:widowControl w:val="0"/>
              <w:rPr>
                <w:rFonts w:ascii="Kabel Bk BT" w:hAnsi="Kabel Bk BT"/>
                <w:b/>
                <w:sz w:val="20"/>
              </w:rPr>
            </w:pPr>
            <w:r>
              <w:rPr>
                <w:spacing w:val="-3"/>
              </w:rPr>
              <w:tab/>
            </w:r>
            <w:r>
              <w:rPr>
                <w:spacing w:val="-3"/>
              </w:rPr>
              <w:tab/>
            </w:r>
            <w:r>
              <w:rPr>
                <w:spacing w:val="-3"/>
              </w:rPr>
              <w:tab/>
            </w:r>
            <w:r>
              <w:rPr>
                <w:spacing w:val="-3"/>
              </w:rPr>
              <w:tab/>
              <w:t xml:space="preserve">           </w:t>
            </w:r>
            <w:r w:rsidR="00E513C9">
              <w:rPr>
                <w:spacing w:val="-3"/>
              </w:rPr>
              <w:t xml:space="preserve">                          </w:t>
            </w:r>
            <w:r w:rsidR="00071301">
              <w:rPr>
                <w:spacing w:val="-3"/>
              </w:rPr>
              <w:t xml:space="preserve">   </w:t>
            </w:r>
            <w:r>
              <w:rPr>
                <w:spacing w:val="-3"/>
              </w:rPr>
              <w:t>100%</w:t>
            </w:r>
          </w:p>
          <w:p w:rsidR="00351BD4" w:rsidRDefault="00351BD4">
            <w:pPr>
              <w:widowControl w:val="0"/>
              <w:rPr>
                <w:bCs/>
              </w:rPr>
            </w:pPr>
            <w:r>
              <w:rPr>
                <w:b/>
              </w:rPr>
              <w:t xml:space="preserve">ATTENDANCE: </w:t>
            </w:r>
            <w:r>
              <w:rPr>
                <w:bCs/>
              </w:rPr>
              <w:t>No more than 5 unexcused absences will be allowed. Students not meeting this requirement may receive a failing grade.</w:t>
            </w:r>
          </w:p>
          <w:p w:rsidR="00351BD4" w:rsidRDefault="00351BD4">
            <w:pPr>
              <w:widowControl w:val="0"/>
              <w:rPr>
                <w:b/>
              </w:rPr>
            </w:pPr>
          </w:p>
          <w:p w:rsidR="00351BD4" w:rsidRDefault="00351BD4">
            <w:pPr>
              <w:widowControl w:val="0"/>
              <w:rPr>
                <w:spacing w:val="-3"/>
              </w:rPr>
            </w:pPr>
            <w:r>
              <w:rPr>
                <w:b/>
                <w:spacing w:val="-3"/>
              </w:rPr>
              <w:t xml:space="preserve">HONESTY AND INTEGRITY: </w:t>
            </w:r>
            <w:r>
              <w:rPr>
                <w:spacing w:val="-3"/>
              </w:rPr>
              <w:t>University and School policies regarding academic honesty will be strictly enforced.  Students found in violation of these policies will suffer swift and severe consequences.</w:t>
            </w:r>
          </w:p>
          <w:p w:rsidR="00351BD4" w:rsidRDefault="00351BD4">
            <w:pPr>
              <w:widowControl w:val="0"/>
              <w:rPr>
                <w:spacing w:val="-3"/>
              </w:rPr>
            </w:pPr>
            <w:r>
              <w:rPr>
                <w:spacing w:val="-3"/>
              </w:rPr>
              <w:t xml:space="preserve">Plagiarism, in particular, will not be tolerated. Your professor has attended a workshop on how to run plagiarism scans. </w:t>
            </w:r>
            <w:r w:rsidR="00F76E24">
              <w:rPr>
                <w:spacing w:val="-3"/>
              </w:rPr>
              <w:t xml:space="preserve"> </w:t>
            </w:r>
            <w:r>
              <w:rPr>
                <w:spacing w:val="-3"/>
              </w:rPr>
              <w:t xml:space="preserve">Please be advised that any written assignment may be subjected to online plagiarism detection resources. Violations may result in a warning, rewriting, or rejecting the assignment, and receiving a failing grade. My advice to you: </w:t>
            </w:r>
            <w:r>
              <w:rPr>
                <w:b/>
                <w:bCs/>
                <w:i/>
                <w:iCs/>
                <w:spacing w:val="-3"/>
              </w:rPr>
              <w:t>Don’t even try it!</w:t>
            </w:r>
            <w:r>
              <w:rPr>
                <w:spacing w:val="-3"/>
              </w:rPr>
              <w:t xml:space="preserve">  </w:t>
            </w:r>
          </w:p>
          <w:p w:rsidR="00351BD4" w:rsidRDefault="00351BD4">
            <w:pPr>
              <w:widowControl w:val="0"/>
              <w:rPr>
                <w:spacing w:val="-3"/>
              </w:rPr>
            </w:pPr>
          </w:p>
          <w:p w:rsidR="00351BD4" w:rsidRDefault="00351BD4">
            <w:pPr>
              <w:widowControl w:val="0"/>
              <w:rPr>
                <w:rFonts w:ascii="Kabel Bk BT" w:hAnsi="Kabel Bk BT"/>
                <w:b/>
                <w:sz w:val="20"/>
              </w:rPr>
            </w:pPr>
            <w:r>
              <w:rPr>
                <w:b/>
                <w:bCs/>
                <w:spacing w:val="-3"/>
              </w:rPr>
              <w:t>INCOMPLETE GRADE</w:t>
            </w:r>
            <w:r>
              <w:rPr>
                <w:spacing w:val="-3"/>
              </w:rPr>
              <w:t>: “I” grade must be removed no later than one year from the end of the semester in which “I” was assigned. A student cannot register for a course in which he/she has an “I” grade or enroll in the course where an “I” graded course is a prerequisite.  An “F” grade will be assigned by the Registrar if time limit for Incomplete Grade removal has expired.</w:t>
            </w:r>
          </w:p>
        </w:tc>
      </w:tr>
      <w:tr w:rsidR="00E513C9">
        <w:trPr>
          <w:cantSplit/>
        </w:trPr>
        <w:tc>
          <w:tcPr>
            <w:tcW w:w="10080" w:type="dxa"/>
          </w:tcPr>
          <w:p w:rsidR="00E513C9" w:rsidRDefault="00E513C9">
            <w:pPr>
              <w:widowControl w:val="0"/>
              <w:spacing w:before="84"/>
              <w:rPr>
                <w:rFonts w:ascii="Kabel Bk BT" w:hAnsi="Kabel Bk BT"/>
                <w:b/>
                <w:sz w:val="20"/>
              </w:rPr>
            </w:pPr>
          </w:p>
        </w:tc>
      </w:tr>
    </w:tbl>
    <w:p w:rsidR="00351BD4" w:rsidRDefault="00351BD4">
      <w:pPr>
        <w:widowControl w:val="0"/>
        <w:rPr>
          <w:rFonts w:ascii="Kabel Bk BT" w:hAnsi="Kabel Bk BT"/>
          <w:sz w:val="20"/>
        </w:rPr>
      </w:pPr>
    </w:p>
    <w:tbl>
      <w:tblPr>
        <w:tblpPr w:leftFromText="180" w:rightFromText="180" w:vertAnchor="text" w:horzAnchor="margin" w:tblpY="29"/>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1786"/>
        </w:trPr>
        <w:tc>
          <w:tcPr>
            <w:tcW w:w="10080" w:type="dxa"/>
          </w:tcPr>
          <w:p w:rsidR="00351BD4" w:rsidRDefault="00351BD4">
            <w:pPr>
              <w:widowControl w:val="0"/>
              <w:spacing w:before="84"/>
              <w:rPr>
                <w:rFonts w:ascii="Kabel Bk BT" w:hAnsi="Kabel Bk BT"/>
                <w:b/>
                <w:sz w:val="20"/>
              </w:rPr>
            </w:pPr>
            <w:r>
              <w:rPr>
                <w:rFonts w:ascii="Kabel Bk BT" w:hAnsi="Kabel Bk BT"/>
                <w:b/>
                <w:sz w:val="20"/>
              </w:rPr>
              <w:t xml:space="preserve">Required </w:t>
            </w:r>
            <w:r w:rsidR="009401E9">
              <w:rPr>
                <w:rFonts w:ascii="Kabel Bk BT" w:hAnsi="Kabel Bk BT"/>
                <w:b/>
                <w:sz w:val="20"/>
              </w:rPr>
              <w:t xml:space="preserve">Texts &amp; </w:t>
            </w:r>
            <w:r>
              <w:rPr>
                <w:rFonts w:ascii="Kabel Bk BT" w:hAnsi="Kabel Bk BT"/>
                <w:b/>
                <w:sz w:val="20"/>
              </w:rPr>
              <w:t>Readings:</w:t>
            </w:r>
          </w:p>
          <w:p w:rsidR="00351BD4" w:rsidRDefault="00351BD4">
            <w:pPr>
              <w:widowControl w:val="0"/>
              <w:rPr>
                <w:rFonts w:ascii="Kabel Bk BT" w:hAnsi="Kabel Bk BT"/>
                <w:b/>
                <w:sz w:val="20"/>
              </w:rPr>
            </w:pPr>
          </w:p>
          <w:p w:rsidR="009401E9" w:rsidRDefault="00351BD4">
            <w:pPr>
              <w:jc w:val="both"/>
              <w:rPr>
                <w:spacing w:val="-3"/>
              </w:rPr>
            </w:pPr>
            <w:r>
              <w:rPr>
                <w:b/>
                <w:spacing w:val="-3"/>
              </w:rPr>
              <w:t>REQUIRED TEXT:</w:t>
            </w:r>
            <w:r>
              <w:rPr>
                <w:spacing w:val="-3"/>
              </w:rPr>
              <w:t xml:space="preserve"> </w:t>
            </w:r>
          </w:p>
          <w:p w:rsidR="00351BD4" w:rsidRDefault="000974D3" w:rsidP="009401E9">
            <w:pPr>
              <w:pStyle w:val="ListParagraph"/>
              <w:numPr>
                <w:ilvl w:val="0"/>
                <w:numId w:val="9"/>
              </w:numPr>
              <w:jc w:val="both"/>
            </w:pPr>
            <w:r>
              <w:t xml:space="preserve">Charles M. </w:t>
            </w:r>
            <w:proofErr w:type="spellStart"/>
            <w:r>
              <w:t>Futrell</w:t>
            </w:r>
            <w:proofErr w:type="spellEnd"/>
            <w:r>
              <w:t>. (2008</w:t>
            </w:r>
            <w:r w:rsidR="00351BD4">
              <w:t xml:space="preserve">) </w:t>
            </w:r>
            <w:r w:rsidR="00351BD4" w:rsidRPr="009401E9">
              <w:rPr>
                <w:b/>
                <w:i/>
              </w:rPr>
              <w:t>Fundamentals of Selling: Custo</w:t>
            </w:r>
            <w:r w:rsidR="001D4299" w:rsidRPr="009401E9">
              <w:rPr>
                <w:b/>
                <w:i/>
              </w:rPr>
              <w:t>mers for Lif</w:t>
            </w:r>
            <w:r w:rsidR="00427D8F" w:rsidRPr="009401E9">
              <w:rPr>
                <w:b/>
                <w:i/>
              </w:rPr>
              <w:t xml:space="preserve">e </w:t>
            </w:r>
            <w:proofErr w:type="gramStart"/>
            <w:r w:rsidR="00427D8F" w:rsidRPr="009401E9">
              <w:rPr>
                <w:b/>
                <w:i/>
              </w:rPr>
              <w:t>Through</w:t>
            </w:r>
            <w:proofErr w:type="gramEnd"/>
            <w:r w:rsidR="00427D8F" w:rsidRPr="009401E9">
              <w:rPr>
                <w:b/>
                <w:i/>
              </w:rPr>
              <w:t xml:space="preserve"> Service</w:t>
            </w:r>
            <w:r w:rsidR="00427D8F" w:rsidRPr="009401E9">
              <w:rPr>
                <w:i/>
              </w:rPr>
              <w:t xml:space="preserve">, </w:t>
            </w:r>
            <w:r w:rsidRPr="009401E9">
              <w:rPr>
                <w:i/>
              </w:rPr>
              <w:t>10</w:t>
            </w:r>
            <w:r w:rsidR="00351BD4" w:rsidRPr="009401E9">
              <w:rPr>
                <w:i/>
                <w:vertAlign w:val="superscript"/>
              </w:rPr>
              <w:t>th</w:t>
            </w:r>
            <w:r w:rsidR="00351BD4" w:rsidRPr="009401E9">
              <w:rPr>
                <w:i/>
              </w:rPr>
              <w:t xml:space="preserve"> ed.</w:t>
            </w:r>
            <w:r w:rsidR="00351BD4">
              <w:t xml:space="preserve"> New York, N.Y.: McGraw-Hill/Irwin.</w:t>
            </w:r>
            <w:r>
              <w:t xml:space="preserve"> ISBN 978-0-07-340469-1</w:t>
            </w:r>
          </w:p>
          <w:p w:rsidR="009401E9" w:rsidRDefault="009401E9">
            <w:pPr>
              <w:jc w:val="both"/>
            </w:pPr>
          </w:p>
          <w:p w:rsidR="009401E9" w:rsidRDefault="009401E9" w:rsidP="009401E9">
            <w:pPr>
              <w:ind w:left="720" w:hanging="360"/>
              <w:jc w:val="both"/>
              <w:rPr>
                <w:spacing w:val="-3"/>
              </w:rPr>
            </w:pPr>
            <w:r>
              <w:rPr>
                <w:spacing w:val="-3"/>
              </w:rPr>
              <w:t xml:space="preserve">(2) </w:t>
            </w:r>
            <w:r w:rsidRPr="002E60A2">
              <w:rPr>
                <w:b/>
                <w:i/>
                <w:spacing w:val="-3"/>
              </w:rPr>
              <w:t>“Advertising Principles: How to effectively reach African Americans in the 21</w:t>
            </w:r>
            <w:r w:rsidRPr="002E60A2">
              <w:rPr>
                <w:b/>
                <w:i/>
                <w:spacing w:val="-3"/>
                <w:vertAlign w:val="superscript"/>
              </w:rPr>
              <w:t>st</w:t>
            </w:r>
            <w:r w:rsidRPr="002E60A2">
              <w:rPr>
                <w:b/>
                <w:i/>
                <w:spacing w:val="-3"/>
              </w:rPr>
              <w:t xml:space="preserve"> century”</w:t>
            </w:r>
            <w:r>
              <w:rPr>
                <w:spacing w:val="-3"/>
              </w:rPr>
              <w:t xml:space="preserve">, Pleasant, Jamie T.; </w:t>
            </w:r>
            <w:proofErr w:type="spellStart"/>
            <w:r>
              <w:rPr>
                <w:spacing w:val="-3"/>
              </w:rPr>
              <w:t>Biblion</w:t>
            </w:r>
            <w:proofErr w:type="spellEnd"/>
            <w:r>
              <w:rPr>
                <w:spacing w:val="-3"/>
              </w:rPr>
              <w:t xml:space="preserve"> Publishing, ISBN 978-0-984374854</w:t>
            </w:r>
          </w:p>
          <w:p w:rsidR="009401E9" w:rsidRDefault="009401E9" w:rsidP="009401E9">
            <w:pPr>
              <w:widowControl w:val="0"/>
              <w:ind w:left="720" w:hanging="720"/>
              <w:rPr>
                <w:rFonts w:ascii="Kabel Bk BT" w:hAnsi="Kabel Bk BT"/>
                <w:b/>
                <w:sz w:val="20"/>
              </w:rPr>
            </w:pPr>
            <w:r>
              <w:rPr>
                <w:spacing w:val="-3"/>
              </w:rPr>
              <w:t xml:space="preserve">            (This book will be used for Marketing Research Project Purposes Only  (available in CAU bookstore)</w:t>
            </w:r>
          </w:p>
          <w:p w:rsidR="009401E9" w:rsidRDefault="009401E9">
            <w:pPr>
              <w:jc w:val="both"/>
            </w:pPr>
          </w:p>
          <w:p w:rsidR="00351BD4" w:rsidRDefault="00351BD4">
            <w:pPr>
              <w:jc w:val="both"/>
            </w:pPr>
          </w:p>
          <w:p w:rsidR="00351BD4" w:rsidRDefault="00351BD4">
            <w:pPr>
              <w:jc w:val="both"/>
            </w:pPr>
            <w:r>
              <w:t>Additional readings: TBA</w:t>
            </w:r>
          </w:p>
          <w:p w:rsidR="00351BD4" w:rsidRDefault="00351BD4">
            <w:pPr>
              <w:widowControl w:val="0"/>
              <w:spacing w:after="32"/>
              <w:rPr>
                <w:rFonts w:ascii="Kabel Bk BT" w:hAnsi="Kabel Bk BT"/>
                <w:b/>
                <w:sz w:val="20"/>
              </w:rPr>
            </w:pPr>
          </w:p>
        </w:tc>
      </w:tr>
      <w:tr w:rsidR="009401E9">
        <w:trPr>
          <w:cantSplit/>
          <w:trHeight w:val="1786"/>
        </w:trPr>
        <w:tc>
          <w:tcPr>
            <w:tcW w:w="10080" w:type="dxa"/>
          </w:tcPr>
          <w:p w:rsidR="009401E9" w:rsidRDefault="009401E9">
            <w:pPr>
              <w:widowControl w:val="0"/>
              <w:spacing w:before="84"/>
              <w:rPr>
                <w:rFonts w:ascii="Kabel Bk BT" w:hAnsi="Kabel Bk BT"/>
                <w:b/>
                <w:sz w:val="20"/>
              </w:rPr>
            </w:pPr>
          </w:p>
        </w:tc>
      </w:tr>
    </w:tbl>
    <w:p w:rsidR="00351BD4" w:rsidRDefault="00351BD4">
      <w:pPr>
        <w:widowControl w:val="0"/>
        <w:rPr>
          <w:rFonts w:ascii="Kabel Bk BT" w:hAnsi="Kabel Bk BT"/>
          <w:sz w:val="20"/>
        </w:rPr>
      </w:pPr>
    </w:p>
    <w:p w:rsidR="00351BD4" w:rsidRDefault="00351BD4">
      <w:pPr>
        <w:widowControl w:val="0"/>
        <w:rPr>
          <w:rFonts w:ascii="Kabel Bk BT" w:hAnsi="Kabel Bk BT"/>
          <w:sz w:val="20"/>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0080"/>
      </w:tblGrid>
      <w:tr w:rsidR="00351BD4">
        <w:trPr>
          <w:cantSplit/>
          <w:trHeight w:val="15013"/>
        </w:trPr>
        <w:tc>
          <w:tcPr>
            <w:tcW w:w="10080" w:type="dxa"/>
          </w:tcPr>
          <w:p w:rsidR="00351BD4" w:rsidRDefault="00351BD4">
            <w:pPr>
              <w:widowControl w:val="0"/>
              <w:spacing w:before="84"/>
              <w:rPr>
                <w:rFonts w:ascii="Kabel Bk BT" w:hAnsi="Kabel Bk BT"/>
                <w:i/>
                <w:sz w:val="20"/>
              </w:rPr>
            </w:pPr>
            <w:r>
              <w:rPr>
                <w:rFonts w:ascii="Kabel Bk BT" w:hAnsi="Kabel Bk BT"/>
                <w:b/>
                <w:sz w:val="20"/>
              </w:rPr>
              <w:lastRenderedPageBreak/>
              <w:t xml:space="preserve">Course Outline and Schedule: </w:t>
            </w:r>
            <w:r>
              <w:rPr>
                <w:rFonts w:ascii="Kabel Bk BT" w:hAnsi="Kabel Bk BT"/>
                <w:i/>
                <w:sz w:val="20"/>
              </w:rPr>
              <w:t>(dates, weeks, topics)</w:t>
            </w:r>
          </w:p>
          <w:p w:rsidR="00351BD4" w:rsidRDefault="00351BD4">
            <w:pPr>
              <w:widowControl w:val="0"/>
              <w:rPr>
                <w:rFonts w:ascii="Kabel Bk BT" w:hAnsi="Kabel Bk BT"/>
                <w:b/>
                <w:sz w:val="20"/>
              </w:rPr>
            </w:pPr>
          </w:p>
          <w:p w:rsidR="00351BD4" w:rsidRDefault="00351BD4">
            <w:pPr>
              <w:tabs>
                <w:tab w:val="left" w:pos="-720"/>
              </w:tabs>
              <w:suppressAutoHyphens/>
              <w:ind w:left="-720" w:right="-720"/>
              <w:jc w:val="center"/>
              <w:rPr>
                <w:b/>
              </w:rPr>
            </w:pPr>
            <w:smartTag w:uri="urn:schemas-microsoft-com:office:smarttags" w:element="place">
              <w:smartTag w:uri="urn:schemas-microsoft-com:office:smarttags" w:element="City">
                <w:r>
                  <w:rPr>
                    <w:b/>
                  </w:rPr>
                  <w:t>READING</w:t>
                </w:r>
              </w:smartTag>
            </w:smartTag>
            <w:r>
              <w:rPr>
                <w:b/>
              </w:rPr>
              <w:t xml:space="preserve"> AND EXAM ASSIGNMENTS</w:t>
            </w:r>
          </w:p>
          <w:p w:rsidR="00351BD4" w:rsidRDefault="00351BD4">
            <w:pPr>
              <w:tabs>
                <w:tab w:val="left" w:pos="-720"/>
              </w:tabs>
              <w:suppressAutoHyphens/>
              <w:ind w:left="-720" w:right="-720"/>
              <w:jc w:val="center"/>
              <w:rPr>
                <w:b/>
              </w:rPr>
            </w:pPr>
            <w:r>
              <w:rPr>
                <w:b/>
              </w:rPr>
              <w:t xml:space="preserve"> </w:t>
            </w:r>
          </w:p>
          <w:p w:rsidR="00351BD4" w:rsidRDefault="00351BD4">
            <w:pPr>
              <w:pStyle w:val="Heading1"/>
            </w:pPr>
            <w:r>
              <w:t>PART I: SELLING AS A PROFESSION</w:t>
            </w:r>
          </w:p>
          <w:p w:rsidR="00351BD4" w:rsidRDefault="00351BD4">
            <w:pPr>
              <w:pStyle w:val="Heading4"/>
            </w:pPr>
            <w:r>
              <w:t>WEEK I</w:t>
            </w:r>
          </w:p>
          <w:p w:rsidR="00351BD4" w:rsidRDefault="00351BD4">
            <w:pPr>
              <w:tabs>
                <w:tab w:val="left" w:pos="-720"/>
              </w:tabs>
              <w:suppressAutoHyphens/>
              <w:jc w:val="both"/>
              <w:rPr>
                <w:spacing w:val="-3"/>
              </w:rPr>
            </w:pPr>
            <w:r>
              <w:rPr>
                <w:spacing w:val="-3"/>
              </w:rPr>
              <w:tab/>
              <w:t xml:space="preserve">          </w:t>
            </w:r>
            <w:r w:rsidR="001141C9">
              <w:rPr>
                <w:spacing w:val="-3"/>
              </w:rPr>
              <w:t xml:space="preserve">             </w:t>
            </w:r>
            <w:r>
              <w:rPr>
                <w:spacing w:val="-3"/>
              </w:rPr>
              <w:t xml:space="preserve">INTRODUCTION  </w:t>
            </w:r>
          </w:p>
          <w:p w:rsidR="00351BD4" w:rsidRDefault="00351BD4">
            <w:pPr>
              <w:tabs>
                <w:tab w:val="left" w:pos="-720"/>
              </w:tabs>
              <w:suppressAutoHyphens/>
              <w:ind w:left="1440" w:hanging="1440"/>
              <w:jc w:val="both"/>
              <w:rPr>
                <w:spacing w:val="-3"/>
              </w:rPr>
            </w:pPr>
            <w:r>
              <w:rPr>
                <w:spacing w:val="-3"/>
              </w:rPr>
              <w:t xml:space="preserve"> </w:t>
            </w:r>
            <w:r>
              <w:rPr>
                <w:spacing w:val="-3"/>
              </w:rPr>
              <w:tab/>
              <w:t xml:space="preserve">       </w:t>
            </w:r>
            <w:r w:rsidR="00E513C9">
              <w:rPr>
                <w:spacing w:val="-3"/>
              </w:rPr>
              <w:t xml:space="preserve">   </w:t>
            </w:r>
            <w:r w:rsidR="001141C9">
              <w:rPr>
                <w:spacing w:val="-3"/>
              </w:rPr>
              <w:t xml:space="preserve">             </w:t>
            </w:r>
            <w:r w:rsidR="00E513C9">
              <w:rPr>
                <w:spacing w:val="-3"/>
              </w:rPr>
              <w:t>Role Playing and Sales P</w:t>
            </w:r>
            <w:r w:rsidR="00C3182F">
              <w:rPr>
                <w:spacing w:val="-3"/>
              </w:rPr>
              <w:t>resentation</w:t>
            </w:r>
            <w:r w:rsidR="00E513C9">
              <w:rPr>
                <w:spacing w:val="-3"/>
              </w:rPr>
              <w:t xml:space="preserve"> Overview</w:t>
            </w:r>
            <w:r w:rsidR="00904336">
              <w:rPr>
                <w:spacing w:val="-3"/>
              </w:rPr>
              <w:t xml:space="preserve"> </w:t>
            </w:r>
            <w:r w:rsidR="00904336" w:rsidRPr="00904336">
              <w:rPr>
                <w:b/>
                <w:spacing w:val="-3"/>
              </w:rPr>
              <w:t>(RPSP)</w:t>
            </w:r>
          </w:p>
          <w:p w:rsidR="00351BD4" w:rsidRDefault="00351BD4">
            <w:pPr>
              <w:tabs>
                <w:tab w:val="left" w:pos="-720"/>
              </w:tabs>
              <w:suppressAutoHyphens/>
              <w:ind w:left="1440" w:hanging="1440"/>
              <w:jc w:val="both"/>
              <w:rPr>
                <w:spacing w:val="-3"/>
              </w:rPr>
            </w:pPr>
          </w:p>
          <w:p w:rsidR="00351BD4" w:rsidRDefault="00351BD4">
            <w:pPr>
              <w:pStyle w:val="Heading3"/>
            </w:pPr>
            <w:r>
              <w:t>WEEK II</w:t>
            </w:r>
          </w:p>
          <w:p w:rsidR="00351BD4" w:rsidRDefault="001141C9">
            <w:pPr>
              <w:tabs>
                <w:tab w:val="left" w:pos="-720"/>
              </w:tabs>
              <w:suppressAutoHyphens/>
              <w:jc w:val="both"/>
              <w:rPr>
                <w:spacing w:val="-3"/>
              </w:rPr>
            </w:pPr>
            <w:r>
              <w:rPr>
                <w:spacing w:val="-3"/>
              </w:rPr>
              <w:t xml:space="preserve"> </w:t>
            </w:r>
            <w:r w:rsidR="00351BD4">
              <w:rPr>
                <w:spacing w:val="-3"/>
              </w:rPr>
              <w:tab/>
              <w:t xml:space="preserve">          </w:t>
            </w:r>
            <w:r>
              <w:rPr>
                <w:spacing w:val="-3"/>
              </w:rPr>
              <w:t xml:space="preserve">            </w:t>
            </w:r>
            <w:r w:rsidR="00351BD4">
              <w:rPr>
                <w:spacing w:val="-3"/>
              </w:rPr>
              <w:t>CHAPTER 1: The Life, Times and Career of the Professional Salesperson</w:t>
            </w:r>
          </w:p>
          <w:p w:rsidR="00351BD4" w:rsidRDefault="001141C9">
            <w:pPr>
              <w:tabs>
                <w:tab w:val="left" w:pos="-720"/>
              </w:tabs>
              <w:suppressAutoHyphens/>
              <w:jc w:val="both"/>
              <w:rPr>
                <w:spacing w:val="-3"/>
              </w:rPr>
            </w:pPr>
            <w:r>
              <w:rPr>
                <w:spacing w:val="-3"/>
              </w:rPr>
              <w:t xml:space="preserve"> </w:t>
            </w:r>
            <w:r w:rsidR="00E513C9">
              <w:rPr>
                <w:spacing w:val="-3"/>
              </w:rPr>
              <w:t xml:space="preserve">       </w:t>
            </w:r>
            <w:r w:rsidR="00904336">
              <w:rPr>
                <w:spacing w:val="-3"/>
              </w:rPr>
              <w:t xml:space="preserve">     </w:t>
            </w:r>
            <w:r>
              <w:rPr>
                <w:spacing w:val="-3"/>
              </w:rPr>
              <w:t xml:space="preserve">                      </w:t>
            </w:r>
            <w:r w:rsidR="00E513C9" w:rsidRPr="00904336">
              <w:rPr>
                <w:b/>
                <w:spacing w:val="-3"/>
              </w:rPr>
              <w:t>Case #1</w:t>
            </w:r>
            <w:r w:rsidR="00351BD4" w:rsidRPr="00904336">
              <w:rPr>
                <w:b/>
                <w:spacing w:val="-3"/>
              </w:rPr>
              <w:t xml:space="preserve"> </w:t>
            </w:r>
            <w:r w:rsidR="00E513C9" w:rsidRPr="00904336">
              <w:rPr>
                <w:b/>
                <w:spacing w:val="-3"/>
              </w:rPr>
              <w:t xml:space="preserve">assigned, “What they Didn’t teach Us In Sales Class”, </w:t>
            </w:r>
            <w:r w:rsidR="00351BD4" w:rsidRPr="00904336">
              <w:rPr>
                <w:b/>
                <w:spacing w:val="-3"/>
              </w:rPr>
              <w:t>p</w:t>
            </w:r>
            <w:r w:rsidR="00E513C9" w:rsidRPr="00904336">
              <w:rPr>
                <w:b/>
                <w:spacing w:val="-3"/>
              </w:rPr>
              <w:t>gs</w:t>
            </w:r>
            <w:r w:rsidR="00351BD4" w:rsidRPr="00904336">
              <w:rPr>
                <w:b/>
                <w:spacing w:val="-3"/>
              </w:rPr>
              <w:t>. 36,</w:t>
            </w:r>
            <w:r w:rsidR="00E513C9" w:rsidRPr="00904336">
              <w:rPr>
                <w:b/>
                <w:spacing w:val="-3"/>
              </w:rPr>
              <w:t>-37</w:t>
            </w:r>
            <w:r w:rsidR="00351BD4">
              <w:rPr>
                <w:spacing w:val="-3"/>
              </w:rPr>
              <w:t xml:space="preserve"> </w:t>
            </w:r>
            <w:r w:rsidR="00E513C9">
              <w:rPr>
                <w:spacing w:val="-3"/>
              </w:rPr>
              <w:t xml:space="preserve"> </w:t>
            </w:r>
          </w:p>
          <w:p w:rsidR="00351BD4" w:rsidRDefault="001141C9">
            <w:pPr>
              <w:tabs>
                <w:tab w:val="left" w:pos="-720"/>
              </w:tabs>
              <w:suppressAutoHyphens/>
              <w:jc w:val="both"/>
              <w:rPr>
                <w:spacing w:val="-3"/>
              </w:rPr>
            </w:pPr>
            <w:r>
              <w:rPr>
                <w:spacing w:val="-3"/>
              </w:rPr>
              <w:t xml:space="preserve"> </w:t>
            </w:r>
            <w:r w:rsidR="00351BD4">
              <w:rPr>
                <w:spacing w:val="-3"/>
              </w:rPr>
              <w:t xml:space="preserve">                 </w:t>
            </w:r>
            <w:r>
              <w:rPr>
                <w:spacing w:val="-3"/>
              </w:rPr>
              <w:t xml:space="preserve">                 </w:t>
            </w:r>
            <w:r w:rsidR="004D71C8">
              <w:rPr>
                <w:spacing w:val="-3"/>
              </w:rPr>
              <w:t>CHAPTER 2: Relationship Marketing: Where Personal Selling Fits</w:t>
            </w:r>
          </w:p>
          <w:p w:rsidR="00351BD4" w:rsidRDefault="00351BD4">
            <w:pPr>
              <w:tabs>
                <w:tab w:val="left" w:pos="-720"/>
              </w:tabs>
              <w:suppressAutoHyphens/>
              <w:jc w:val="both"/>
              <w:rPr>
                <w:spacing w:val="-3"/>
              </w:rPr>
            </w:pPr>
            <w:r>
              <w:rPr>
                <w:spacing w:val="-3"/>
              </w:rPr>
              <w:t xml:space="preserve">                                    </w:t>
            </w:r>
            <w:r>
              <w:rPr>
                <w:spacing w:val="-3"/>
              </w:rPr>
              <w:tab/>
            </w:r>
            <w:r>
              <w:rPr>
                <w:spacing w:val="-3"/>
              </w:rPr>
              <w:tab/>
            </w:r>
            <w:r>
              <w:rPr>
                <w:spacing w:val="-3"/>
              </w:rPr>
              <w:tab/>
            </w:r>
          </w:p>
          <w:p w:rsidR="00351BD4" w:rsidRDefault="00351BD4">
            <w:pPr>
              <w:pStyle w:val="Heading4"/>
            </w:pPr>
            <w:r>
              <w:t>WEEK III</w:t>
            </w:r>
          </w:p>
          <w:p w:rsidR="004D71C8" w:rsidRDefault="001141C9">
            <w:pPr>
              <w:tabs>
                <w:tab w:val="left" w:pos="-720"/>
              </w:tabs>
              <w:suppressAutoHyphens/>
              <w:jc w:val="both"/>
              <w:rPr>
                <w:spacing w:val="-3"/>
              </w:rPr>
            </w:pPr>
            <w:r>
              <w:rPr>
                <w:spacing w:val="-3"/>
              </w:rPr>
              <w:t xml:space="preserve"> </w:t>
            </w:r>
            <w:r w:rsidR="00351BD4">
              <w:rPr>
                <w:spacing w:val="-3"/>
              </w:rPr>
              <w:t xml:space="preserve">              LABOR DAY </w:t>
            </w:r>
            <w:smartTag w:uri="urn:schemas-microsoft-com:office:smarttags" w:element="place">
              <w:r w:rsidR="00351BD4">
                <w:rPr>
                  <w:spacing w:val="-3"/>
                </w:rPr>
                <w:t>HOLIDAY</w:t>
              </w:r>
            </w:smartTag>
            <w:r w:rsidR="00EB2A69">
              <w:rPr>
                <w:spacing w:val="-3"/>
              </w:rPr>
              <w:t xml:space="preserve"> </w:t>
            </w:r>
          </w:p>
          <w:p w:rsidR="004D71C8" w:rsidRDefault="001141C9" w:rsidP="004D71C8">
            <w:pPr>
              <w:tabs>
                <w:tab w:val="left" w:pos="-720"/>
              </w:tabs>
              <w:suppressAutoHyphens/>
              <w:jc w:val="both"/>
              <w:rPr>
                <w:spacing w:val="-3"/>
              </w:rPr>
            </w:pPr>
            <w:r>
              <w:rPr>
                <w:spacing w:val="-3"/>
              </w:rPr>
              <w:t xml:space="preserve"> </w:t>
            </w:r>
            <w:r w:rsidR="00351BD4">
              <w:rPr>
                <w:spacing w:val="-3"/>
              </w:rPr>
              <w:t xml:space="preserve">              </w:t>
            </w:r>
            <w:r w:rsidR="004D71C8">
              <w:rPr>
                <w:spacing w:val="-3"/>
              </w:rPr>
              <w:t>CHAPTER 3: Ethics First…Then Customer Relationships</w:t>
            </w:r>
          </w:p>
          <w:p w:rsidR="00351BD4" w:rsidRDefault="004D71C8">
            <w:pPr>
              <w:tabs>
                <w:tab w:val="left" w:pos="-720"/>
              </w:tabs>
              <w:suppressAutoHyphens/>
              <w:jc w:val="both"/>
              <w:rPr>
                <w:spacing w:val="-3"/>
              </w:rPr>
            </w:pPr>
            <w:r>
              <w:rPr>
                <w:spacing w:val="-3"/>
              </w:rPr>
              <w:t xml:space="preserve">   </w:t>
            </w:r>
            <w:r w:rsidR="001141C9">
              <w:rPr>
                <w:spacing w:val="-3"/>
              </w:rPr>
              <w:t xml:space="preserve">            </w:t>
            </w:r>
            <w:r w:rsidR="00351BD4">
              <w:rPr>
                <w:spacing w:val="-3"/>
              </w:rPr>
              <w:t>CHAPTER 3: Ethics First…Then Customer Relationships</w:t>
            </w:r>
          </w:p>
          <w:p w:rsidR="00351BD4" w:rsidRDefault="001141C9">
            <w:pPr>
              <w:tabs>
                <w:tab w:val="left" w:pos="-720"/>
              </w:tabs>
              <w:suppressAutoHyphens/>
              <w:jc w:val="both"/>
              <w:rPr>
                <w:bCs/>
                <w:spacing w:val="-3"/>
              </w:rPr>
            </w:pPr>
            <w:r>
              <w:rPr>
                <w:spacing w:val="-3"/>
              </w:rPr>
              <w:t xml:space="preserve"> </w:t>
            </w:r>
            <w:r>
              <w:rPr>
                <w:b/>
                <w:spacing w:val="-3"/>
              </w:rPr>
              <w:t xml:space="preserve">              </w:t>
            </w:r>
            <w:r w:rsidR="00E513C9">
              <w:rPr>
                <w:b/>
                <w:spacing w:val="-3"/>
              </w:rPr>
              <w:t xml:space="preserve">Case # 1 due, </w:t>
            </w:r>
            <w:r w:rsidR="00351BD4">
              <w:rPr>
                <w:bCs/>
                <w:spacing w:val="-3"/>
              </w:rPr>
              <w:t>CHAPTER 4: The Psychology of Selling: Why People Buy</w:t>
            </w:r>
          </w:p>
          <w:p w:rsidR="00351BD4" w:rsidRDefault="00351BD4">
            <w:pPr>
              <w:tabs>
                <w:tab w:val="left" w:pos="-720"/>
              </w:tabs>
              <w:suppressAutoHyphens/>
              <w:jc w:val="both"/>
              <w:rPr>
                <w:bCs/>
                <w:spacing w:val="-3"/>
              </w:rPr>
            </w:pPr>
            <w:r>
              <w:rPr>
                <w:bCs/>
                <w:spacing w:val="-3"/>
              </w:rPr>
              <w:tab/>
            </w:r>
            <w:r>
              <w:rPr>
                <w:bCs/>
                <w:spacing w:val="-3"/>
              </w:rPr>
              <w:tab/>
            </w:r>
          </w:p>
          <w:p w:rsidR="00351BD4" w:rsidRDefault="00351BD4">
            <w:pPr>
              <w:pStyle w:val="Heading2"/>
            </w:pPr>
            <w:r>
              <w:t>PART II: PREPARATION FOR RELATIONSHIP SELLING</w:t>
            </w:r>
          </w:p>
          <w:p w:rsidR="00351BD4" w:rsidRPr="00BC1762" w:rsidRDefault="00351BD4">
            <w:pPr>
              <w:tabs>
                <w:tab w:val="left" w:pos="-720"/>
              </w:tabs>
              <w:suppressAutoHyphens/>
              <w:jc w:val="both"/>
              <w:rPr>
                <w:b/>
                <w:spacing w:val="-3"/>
              </w:rPr>
            </w:pPr>
            <w:r w:rsidRPr="00BC1762">
              <w:rPr>
                <w:b/>
                <w:spacing w:val="-3"/>
              </w:rPr>
              <w:t>WEEK IV</w:t>
            </w:r>
            <w:r w:rsidRPr="00BC1762">
              <w:rPr>
                <w:b/>
                <w:spacing w:val="-3"/>
              </w:rPr>
              <w:tab/>
            </w:r>
            <w:r w:rsidRPr="00BC1762">
              <w:rPr>
                <w:b/>
                <w:spacing w:val="-3"/>
              </w:rPr>
              <w:tab/>
            </w:r>
            <w:r w:rsidRPr="00BC1762">
              <w:rPr>
                <w:b/>
                <w:spacing w:val="-3"/>
              </w:rPr>
              <w:tab/>
            </w:r>
          </w:p>
          <w:p w:rsidR="00351BD4" w:rsidRDefault="001141C9">
            <w:pPr>
              <w:tabs>
                <w:tab w:val="left" w:pos="-720"/>
              </w:tabs>
              <w:suppressAutoHyphens/>
              <w:jc w:val="both"/>
              <w:rPr>
                <w:spacing w:val="-3"/>
              </w:rPr>
            </w:pPr>
            <w:r>
              <w:rPr>
                <w:spacing w:val="-3"/>
              </w:rPr>
              <w:t xml:space="preserve"> </w:t>
            </w:r>
            <w:r w:rsidR="00351BD4">
              <w:rPr>
                <w:spacing w:val="-3"/>
              </w:rPr>
              <w:tab/>
              <w:t xml:space="preserve">         </w:t>
            </w:r>
            <w:r w:rsidR="00904336" w:rsidRPr="00904336">
              <w:rPr>
                <w:b/>
                <w:spacing w:val="-3"/>
              </w:rPr>
              <w:t>(RPSP)</w:t>
            </w:r>
            <w:r w:rsidR="00904336">
              <w:rPr>
                <w:spacing w:val="-3"/>
              </w:rPr>
              <w:t xml:space="preserve">, </w:t>
            </w:r>
            <w:r w:rsidR="00351BD4">
              <w:rPr>
                <w:spacing w:val="-3"/>
              </w:rPr>
              <w:t xml:space="preserve">CHAPTER 5: Communication for </w:t>
            </w:r>
            <w:smartTag w:uri="urn:schemas-microsoft-com:office:smarttags" w:element="place">
              <w:smartTag w:uri="urn:schemas-microsoft-com:office:smarttags" w:element="PlaceName">
                <w:r w:rsidR="00351BD4">
                  <w:rPr>
                    <w:spacing w:val="-3"/>
                  </w:rPr>
                  <w:t>Relationship</w:t>
                </w:r>
              </w:smartTag>
              <w:r w:rsidR="00351BD4">
                <w:rPr>
                  <w:spacing w:val="-3"/>
                </w:rPr>
                <w:t xml:space="preserve"> </w:t>
              </w:r>
              <w:smartTag w:uri="urn:schemas-microsoft-com:office:smarttags" w:element="PlaceType">
                <w:r w:rsidR="00351BD4">
                  <w:rPr>
                    <w:spacing w:val="-3"/>
                  </w:rPr>
                  <w:t>Building</w:t>
                </w:r>
              </w:smartTag>
            </w:smartTag>
            <w:r w:rsidR="00351BD4">
              <w:rPr>
                <w:spacing w:val="-3"/>
              </w:rPr>
              <w:t>: It’s Not all Talk</w:t>
            </w:r>
          </w:p>
          <w:p w:rsidR="00351BD4" w:rsidRDefault="001141C9">
            <w:pPr>
              <w:tabs>
                <w:tab w:val="left" w:pos="-720"/>
              </w:tabs>
              <w:suppressAutoHyphens/>
              <w:jc w:val="both"/>
              <w:rPr>
                <w:spacing w:val="-3"/>
              </w:rPr>
            </w:pPr>
            <w:r>
              <w:rPr>
                <w:spacing w:val="-3"/>
              </w:rPr>
              <w:t xml:space="preserve"> </w:t>
            </w:r>
            <w:r w:rsidR="00351BD4">
              <w:rPr>
                <w:spacing w:val="-3"/>
              </w:rPr>
              <w:t xml:space="preserve">           </w:t>
            </w:r>
            <w:r>
              <w:rPr>
                <w:spacing w:val="-3"/>
              </w:rPr>
              <w:t xml:space="preserve">          </w:t>
            </w:r>
            <w:r w:rsidR="00351BD4">
              <w:rPr>
                <w:spacing w:val="-3"/>
              </w:rPr>
              <w:t>CHAPTER 6: Sales Knowledge: Customers, Products, Technologies</w:t>
            </w:r>
          </w:p>
          <w:p w:rsidR="00351BD4" w:rsidRDefault="00351BD4">
            <w:pPr>
              <w:tabs>
                <w:tab w:val="left" w:pos="-720"/>
              </w:tabs>
              <w:suppressAutoHyphens/>
              <w:jc w:val="both"/>
              <w:rPr>
                <w:spacing w:val="-3"/>
              </w:rPr>
            </w:pPr>
            <w:r>
              <w:rPr>
                <w:bCs/>
                <w:spacing w:val="-3"/>
              </w:rPr>
              <w:t xml:space="preserve">          </w:t>
            </w:r>
            <w:r w:rsidR="001141C9">
              <w:rPr>
                <w:bCs/>
                <w:spacing w:val="-3"/>
              </w:rPr>
              <w:t xml:space="preserve">            </w:t>
            </w:r>
            <w:r>
              <w:rPr>
                <w:bCs/>
                <w:spacing w:val="-3"/>
              </w:rPr>
              <w:t>Product Knowledge-Guest Speaker</w:t>
            </w:r>
          </w:p>
          <w:p w:rsidR="00351BD4" w:rsidRDefault="001141C9">
            <w:pPr>
              <w:tabs>
                <w:tab w:val="left" w:pos="-720"/>
              </w:tabs>
              <w:suppressAutoHyphens/>
              <w:jc w:val="both"/>
              <w:rPr>
                <w:spacing w:val="-3"/>
              </w:rPr>
            </w:pPr>
            <w:r>
              <w:rPr>
                <w:spacing w:val="-3"/>
              </w:rPr>
              <w:t xml:space="preserve"> </w:t>
            </w:r>
            <w:r w:rsidR="00351BD4">
              <w:rPr>
                <w:spacing w:val="-3"/>
              </w:rPr>
              <w:tab/>
              <w:t xml:space="preserve">         Exam 1 (Chapters 1-6)</w:t>
            </w:r>
          </w:p>
          <w:p w:rsidR="00351BD4" w:rsidRDefault="00351BD4">
            <w:pPr>
              <w:tabs>
                <w:tab w:val="left" w:pos="-720"/>
              </w:tabs>
              <w:suppressAutoHyphens/>
              <w:jc w:val="both"/>
              <w:rPr>
                <w:spacing w:val="-3"/>
              </w:rPr>
            </w:pPr>
            <w:r>
              <w:rPr>
                <w:spacing w:val="-3"/>
              </w:rPr>
              <w:tab/>
            </w:r>
            <w:r>
              <w:rPr>
                <w:spacing w:val="-3"/>
              </w:rPr>
              <w:tab/>
            </w:r>
            <w:r>
              <w:rPr>
                <w:spacing w:val="-3"/>
              </w:rPr>
              <w:tab/>
            </w:r>
            <w:r>
              <w:rPr>
                <w:spacing w:val="-3"/>
              </w:rPr>
              <w:tab/>
            </w:r>
          </w:p>
          <w:p w:rsidR="00351BD4" w:rsidRDefault="00351BD4">
            <w:pPr>
              <w:tabs>
                <w:tab w:val="left" w:pos="-720"/>
              </w:tabs>
              <w:suppressAutoHyphens/>
              <w:jc w:val="center"/>
              <w:rPr>
                <w:spacing w:val="-3"/>
              </w:rPr>
            </w:pPr>
            <w:r>
              <w:t>PART III: THE RELATIONSHIP SELLING PROCESS</w:t>
            </w:r>
          </w:p>
          <w:p w:rsidR="00351BD4" w:rsidRPr="00BC1762" w:rsidRDefault="00351BD4">
            <w:pPr>
              <w:tabs>
                <w:tab w:val="left" w:pos="-720"/>
              </w:tabs>
              <w:suppressAutoHyphens/>
              <w:jc w:val="both"/>
              <w:rPr>
                <w:b/>
                <w:spacing w:val="-3"/>
              </w:rPr>
            </w:pPr>
            <w:r w:rsidRPr="00BC1762">
              <w:rPr>
                <w:b/>
                <w:spacing w:val="-3"/>
              </w:rPr>
              <w:t>WEEK V</w:t>
            </w:r>
            <w:r w:rsidRPr="00BC1762">
              <w:rPr>
                <w:b/>
                <w:spacing w:val="-3"/>
              </w:rPr>
              <w:tab/>
            </w:r>
            <w:r w:rsidRPr="00BC1762">
              <w:rPr>
                <w:b/>
                <w:spacing w:val="-3"/>
              </w:rPr>
              <w:tab/>
            </w:r>
            <w:r w:rsidRPr="00BC1762">
              <w:rPr>
                <w:b/>
                <w:spacing w:val="-3"/>
              </w:rPr>
              <w:tab/>
            </w:r>
          </w:p>
          <w:p w:rsidR="00351BD4" w:rsidRDefault="00E82288">
            <w:pPr>
              <w:tabs>
                <w:tab w:val="left" w:pos="-720"/>
              </w:tabs>
              <w:suppressAutoHyphens/>
              <w:jc w:val="both"/>
              <w:rPr>
                <w:spacing w:val="-3"/>
              </w:rPr>
            </w:pPr>
            <w:r>
              <w:rPr>
                <w:spacing w:val="-3"/>
              </w:rPr>
              <w:t xml:space="preserve"> </w:t>
            </w:r>
            <w:r w:rsidR="00351BD4">
              <w:rPr>
                <w:spacing w:val="-3"/>
              </w:rPr>
              <w:tab/>
            </w:r>
            <w:r w:rsidR="00351BD4">
              <w:rPr>
                <w:spacing w:val="-3"/>
              </w:rPr>
              <w:tab/>
            </w:r>
            <w:r w:rsidR="00904336" w:rsidRPr="00904336">
              <w:rPr>
                <w:b/>
                <w:spacing w:val="-3"/>
              </w:rPr>
              <w:t>(RPSP)</w:t>
            </w:r>
            <w:r w:rsidR="00904336">
              <w:rPr>
                <w:spacing w:val="-3"/>
              </w:rPr>
              <w:t xml:space="preserve">, </w:t>
            </w:r>
            <w:r w:rsidR="00351BD4">
              <w:rPr>
                <w:bCs/>
                <w:spacing w:val="-3"/>
              </w:rPr>
              <w:t>CHAPTER 7: Prospecting—The Lifeblood of Selling (Guest Speaker)</w:t>
            </w:r>
          </w:p>
          <w:p w:rsidR="00351BD4" w:rsidRDefault="00E82288">
            <w:pPr>
              <w:tabs>
                <w:tab w:val="left" w:pos="-720"/>
              </w:tabs>
              <w:suppressAutoHyphens/>
              <w:jc w:val="both"/>
              <w:rPr>
                <w:spacing w:val="-3"/>
              </w:rPr>
            </w:pPr>
            <w:r>
              <w:rPr>
                <w:spacing w:val="-3"/>
              </w:rPr>
              <w:t xml:space="preserve"> </w:t>
            </w:r>
            <w:r w:rsidR="00351BD4">
              <w:rPr>
                <w:spacing w:val="-3"/>
              </w:rPr>
              <w:tab/>
            </w:r>
            <w:r w:rsidR="00351BD4">
              <w:rPr>
                <w:spacing w:val="-3"/>
              </w:rPr>
              <w:tab/>
            </w:r>
            <w:r w:rsidR="00EC5528" w:rsidRPr="00EC5528">
              <w:rPr>
                <w:b/>
                <w:spacing w:val="-3"/>
              </w:rPr>
              <w:t>Case #2 assigned, “Claire Cosmetics”, pg. 219</w:t>
            </w:r>
            <w:r w:rsidR="00351BD4">
              <w:rPr>
                <w:spacing w:val="-3"/>
              </w:rPr>
              <w:tab/>
            </w:r>
            <w:r w:rsidR="00351BD4">
              <w:rPr>
                <w:spacing w:val="-3"/>
              </w:rPr>
              <w:tab/>
            </w:r>
          </w:p>
          <w:p w:rsidR="00351BD4" w:rsidRDefault="00E82288">
            <w:pPr>
              <w:tabs>
                <w:tab w:val="left" w:pos="-720"/>
              </w:tabs>
              <w:suppressAutoHyphens/>
              <w:jc w:val="both"/>
              <w:rPr>
                <w:bCs/>
                <w:spacing w:val="-3"/>
              </w:rPr>
            </w:pPr>
            <w:r>
              <w:rPr>
                <w:spacing w:val="-3"/>
              </w:rPr>
              <w:t xml:space="preserve"> </w:t>
            </w:r>
            <w:r w:rsidR="00351BD4">
              <w:rPr>
                <w:spacing w:val="-3"/>
              </w:rPr>
              <w:tab/>
            </w:r>
            <w:r w:rsidR="00351BD4">
              <w:rPr>
                <w:spacing w:val="-3"/>
              </w:rPr>
              <w:tab/>
            </w:r>
            <w:r w:rsidR="00351BD4">
              <w:rPr>
                <w:spacing w:val="-3"/>
              </w:rPr>
              <w:tab/>
            </w:r>
          </w:p>
          <w:p w:rsidR="00351BD4" w:rsidRDefault="00351BD4">
            <w:pPr>
              <w:tabs>
                <w:tab w:val="left" w:pos="-720"/>
              </w:tabs>
              <w:suppressAutoHyphens/>
              <w:jc w:val="both"/>
              <w:rPr>
                <w:spacing w:val="-3"/>
              </w:rPr>
            </w:pPr>
            <w:r>
              <w:rPr>
                <w:b/>
                <w:spacing w:val="-3"/>
              </w:rPr>
              <w:tab/>
            </w:r>
            <w:r>
              <w:rPr>
                <w:b/>
                <w:spacing w:val="-3"/>
              </w:rPr>
              <w:tab/>
            </w:r>
            <w:r>
              <w:rPr>
                <w:b/>
                <w:spacing w:val="-3"/>
              </w:rPr>
              <w:tab/>
            </w:r>
            <w:r>
              <w:rPr>
                <w:b/>
                <w:spacing w:val="-3"/>
              </w:rPr>
              <w:tab/>
            </w:r>
            <w:r>
              <w:rPr>
                <w:b/>
                <w:spacing w:val="-3"/>
              </w:rPr>
              <w:tab/>
            </w:r>
            <w:r>
              <w:rPr>
                <w:b/>
                <w:spacing w:val="-3"/>
              </w:rPr>
              <w:tab/>
              <w:t xml:space="preserve"> </w:t>
            </w:r>
          </w:p>
          <w:p w:rsidR="00351BD4" w:rsidRPr="00BC1762" w:rsidRDefault="00351BD4">
            <w:pPr>
              <w:tabs>
                <w:tab w:val="left" w:pos="-720"/>
              </w:tabs>
              <w:suppressAutoHyphens/>
              <w:jc w:val="both"/>
              <w:rPr>
                <w:b/>
                <w:spacing w:val="-3"/>
              </w:rPr>
            </w:pPr>
            <w:r w:rsidRPr="00BC1762">
              <w:rPr>
                <w:b/>
                <w:spacing w:val="-3"/>
              </w:rPr>
              <w:t>WEEK VI</w:t>
            </w:r>
          </w:p>
          <w:p w:rsidR="00351BD4" w:rsidRDefault="00E82288">
            <w:pPr>
              <w:tabs>
                <w:tab w:val="left" w:pos="-720"/>
              </w:tabs>
              <w:suppressAutoHyphens/>
              <w:jc w:val="both"/>
              <w:rPr>
                <w:spacing w:val="-3"/>
              </w:rPr>
            </w:pPr>
            <w:r>
              <w:rPr>
                <w:spacing w:val="-3"/>
              </w:rPr>
              <w:t xml:space="preserve"> </w:t>
            </w:r>
            <w:r w:rsidR="00351BD4">
              <w:rPr>
                <w:spacing w:val="-3"/>
              </w:rPr>
              <w:tab/>
            </w:r>
            <w:r w:rsidR="00351BD4">
              <w:rPr>
                <w:spacing w:val="-3"/>
              </w:rPr>
              <w:tab/>
              <w:t xml:space="preserve"> </w:t>
            </w:r>
            <w:r w:rsidR="00904336" w:rsidRPr="00904336">
              <w:rPr>
                <w:b/>
                <w:spacing w:val="-3"/>
              </w:rPr>
              <w:t>(RPSP)</w:t>
            </w:r>
            <w:r w:rsidR="00904336">
              <w:rPr>
                <w:spacing w:val="-3"/>
              </w:rPr>
              <w:t xml:space="preserve">, </w:t>
            </w:r>
            <w:r w:rsidR="00EB2A69">
              <w:rPr>
                <w:spacing w:val="-3"/>
              </w:rPr>
              <w:t>CHAPTER 8: Planning the Sales Call is a Must</w:t>
            </w:r>
          </w:p>
          <w:p w:rsidR="00351BD4" w:rsidRDefault="00E82288">
            <w:pPr>
              <w:tabs>
                <w:tab w:val="left" w:pos="-720"/>
              </w:tabs>
              <w:suppressAutoHyphens/>
              <w:jc w:val="both"/>
              <w:rPr>
                <w:spacing w:val="-3"/>
              </w:rPr>
            </w:pPr>
            <w:r>
              <w:rPr>
                <w:spacing w:val="-3"/>
              </w:rPr>
              <w:t xml:space="preserve"> </w:t>
            </w:r>
            <w:r w:rsidR="00351BD4">
              <w:rPr>
                <w:spacing w:val="-3"/>
              </w:rPr>
              <w:t xml:space="preserve">                </w:t>
            </w:r>
            <w:r>
              <w:rPr>
                <w:spacing w:val="-3"/>
              </w:rPr>
              <w:t xml:space="preserve">          </w:t>
            </w:r>
            <w:r w:rsidR="00EC5528">
              <w:rPr>
                <w:spacing w:val="-3"/>
              </w:rPr>
              <w:t xml:space="preserve">Case #2 due, </w:t>
            </w:r>
            <w:r w:rsidR="00351BD4">
              <w:rPr>
                <w:spacing w:val="-3"/>
              </w:rPr>
              <w:t>(Guest Speaker)</w:t>
            </w:r>
          </w:p>
          <w:p w:rsidR="00351BD4" w:rsidRDefault="00E82288">
            <w:pPr>
              <w:pStyle w:val="BodyText"/>
              <w:tabs>
                <w:tab w:val="left" w:pos="-720"/>
              </w:tabs>
              <w:suppressAutoHyphens/>
              <w:rPr>
                <w:b/>
                <w:spacing w:val="-3"/>
                <w:szCs w:val="20"/>
              </w:rPr>
            </w:pPr>
            <w:r>
              <w:rPr>
                <w:spacing w:val="-3"/>
                <w:szCs w:val="20"/>
              </w:rPr>
              <w:t xml:space="preserve"> </w:t>
            </w:r>
            <w:r w:rsidR="00351BD4">
              <w:rPr>
                <w:spacing w:val="-3"/>
                <w:szCs w:val="20"/>
              </w:rPr>
              <w:t xml:space="preserve">  </w:t>
            </w:r>
            <w:r w:rsidR="00351BD4">
              <w:rPr>
                <w:spacing w:val="-3"/>
                <w:szCs w:val="20"/>
              </w:rPr>
              <w:tab/>
            </w:r>
            <w:r w:rsidR="00351BD4">
              <w:rPr>
                <w:spacing w:val="-3"/>
                <w:szCs w:val="20"/>
              </w:rPr>
              <w:tab/>
            </w:r>
            <w:r w:rsidR="00EC5528">
              <w:rPr>
                <w:spacing w:val="-3"/>
                <w:szCs w:val="20"/>
              </w:rPr>
              <w:t xml:space="preserve"> </w:t>
            </w:r>
            <w:proofErr w:type="spellStart"/>
            <w:r w:rsidR="00EC5528">
              <w:rPr>
                <w:spacing w:val="-3"/>
                <w:szCs w:val="20"/>
              </w:rPr>
              <w:t>Chp</w:t>
            </w:r>
            <w:proofErr w:type="spellEnd"/>
            <w:r w:rsidR="00EC5528">
              <w:rPr>
                <w:spacing w:val="-3"/>
                <w:szCs w:val="20"/>
              </w:rPr>
              <w:t>. 8 continue</w:t>
            </w:r>
          </w:p>
          <w:p w:rsidR="00351BD4" w:rsidRDefault="00351BD4">
            <w:pPr>
              <w:pStyle w:val="Heading2"/>
            </w:pPr>
          </w:p>
          <w:p w:rsidR="00351BD4" w:rsidRPr="00BC1762" w:rsidRDefault="00351BD4">
            <w:pPr>
              <w:tabs>
                <w:tab w:val="left" w:pos="-720"/>
              </w:tabs>
              <w:suppressAutoHyphens/>
              <w:jc w:val="both"/>
              <w:rPr>
                <w:b/>
                <w:spacing w:val="-3"/>
              </w:rPr>
            </w:pPr>
            <w:r w:rsidRPr="00BC1762">
              <w:rPr>
                <w:b/>
                <w:spacing w:val="-3"/>
              </w:rPr>
              <w:t>WEEK VII</w:t>
            </w:r>
          </w:p>
          <w:p w:rsidR="00351BD4" w:rsidRDefault="00351BD4">
            <w:pPr>
              <w:tabs>
                <w:tab w:val="left" w:pos="-720"/>
              </w:tabs>
              <w:suppressAutoHyphens/>
              <w:jc w:val="both"/>
              <w:rPr>
                <w:bCs/>
                <w:spacing w:val="-3"/>
              </w:rPr>
            </w:pPr>
            <w:r>
              <w:rPr>
                <w:b/>
                <w:spacing w:val="-3"/>
              </w:rPr>
              <w:tab/>
              <w:t xml:space="preserve">            </w:t>
            </w:r>
            <w:r w:rsidR="00904336" w:rsidRPr="00904336">
              <w:rPr>
                <w:b/>
                <w:spacing w:val="-3"/>
              </w:rPr>
              <w:t>(RPSP)</w:t>
            </w:r>
            <w:r w:rsidR="00904336">
              <w:rPr>
                <w:spacing w:val="-3"/>
              </w:rPr>
              <w:t xml:space="preserve">, </w:t>
            </w:r>
            <w:r w:rsidR="00EB2A69">
              <w:rPr>
                <w:bCs/>
                <w:spacing w:val="-3"/>
              </w:rPr>
              <w:t xml:space="preserve"> </w:t>
            </w:r>
            <w:r w:rsidR="00EB2A69">
              <w:rPr>
                <w:spacing w:val="-3"/>
              </w:rPr>
              <w:t>CHAPTER 9: Carefully Select Which Sales Presentation Method to Use</w:t>
            </w:r>
          </w:p>
          <w:p w:rsidR="00351BD4" w:rsidRDefault="00E82288">
            <w:pPr>
              <w:tabs>
                <w:tab w:val="left" w:pos="-720"/>
              </w:tabs>
              <w:suppressAutoHyphens/>
              <w:jc w:val="both"/>
              <w:rPr>
                <w:spacing w:val="-3"/>
              </w:rPr>
            </w:pPr>
            <w:r>
              <w:rPr>
                <w:spacing w:val="-3"/>
              </w:rPr>
              <w:t xml:space="preserve"> </w:t>
            </w:r>
            <w:r w:rsidR="00351BD4">
              <w:rPr>
                <w:spacing w:val="-3"/>
              </w:rPr>
              <w:t xml:space="preserve">                  </w:t>
            </w:r>
            <w:r>
              <w:rPr>
                <w:spacing w:val="-3"/>
              </w:rPr>
              <w:t xml:space="preserve">      </w:t>
            </w:r>
            <w:r w:rsidR="00EB2A69">
              <w:rPr>
                <w:spacing w:val="-3"/>
              </w:rPr>
              <w:t xml:space="preserve">(RPSP) </w:t>
            </w:r>
          </w:p>
          <w:p w:rsidR="00351BD4" w:rsidRDefault="00E82288">
            <w:pPr>
              <w:tabs>
                <w:tab w:val="left" w:pos="-720"/>
              </w:tabs>
              <w:suppressAutoHyphens/>
              <w:jc w:val="both"/>
              <w:rPr>
                <w:spacing w:val="-3"/>
              </w:rPr>
            </w:pPr>
            <w:r>
              <w:rPr>
                <w:spacing w:val="-3"/>
              </w:rPr>
              <w:t xml:space="preserve"> </w:t>
            </w:r>
            <w:r w:rsidR="00351BD4">
              <w:rPr>
                <w:spacing w:val="-3"/>
              </w:rPr>
              <w:tab/>
              <w:t xml:space="preserve">            </w:t>
            </w:r>
            <w:r w:rsidR="00EC5528">
              <w:rPr>
                <w:b/>
                <w:spacing w:val="-3"/>
              </w:rPr>
              <w:t xml:space="preserve"> In-class case discussion TBA</w:t>
            </w:r>
          </w:p>
          <w:p w:rsidR="00351BD4" w:rsidRDefault="00351BD4">
            <w:pPr>
              <w:tabs>
                <w:tab w:val="left" w:pos="-720"/>
              </w:tabs>
              <w:suppressAutoHyphens/>
              <w:jc w:val="both"/>
              <w:rPr>
                <w:b/>
                <w:spacing w:val="-3"/>
              </w:rPr>
            </w:pPr>
            <w:r>
              <w:rPr>
                <w:spacing w:val="-3"/>
              </w:rPr>
              <w:tab/>
            </w:r>
          </w:p>
          <w:p w:rsidR="00351BD4" w:rsidRPr="00BC1762" w:rsidRDefault="00351BD4">
            <w:pPr>
              <w:tabs>
                <w:tab w:val="left" w:pos="-720"/>
              </w:tabs>
              <w:suppressAutoHyphens/>
              <w:jc w:val="both"/>
              <w:rPr>
                <w:b/>
                <w:spacing w:val="-3"/>
              </w:rPr>
            </w:pPr>
            <w:r w:rsidRPr="00BC1762">
              <w:rPr>
                <w:b/>
                <w:spacing w:val="-3"/>
              </w:rPr>
              <w:t>WEEK VIII</w:t>
            </w:r>
            <w:r w:rsidRPr="00BC1762">
              <w:rPr>
                <w:b/>
                <w:spacing w:val="-3"/>
              </w:rPr>
              <w:tab/>
            </w:r>
            <w:r w:rsidR="00202B8E">
              <w:rPr>
                <w:b/>
                <w:spacing w:val="-3"/>
              </w:rPr>
              <w:t>Midterm Exams</w:t>
            </w:r>
            <w:r w:rsidRPr="00BC1762">
              <w:rPr>
                <w:b/>
                <w:spacing w:val="-3"/>
              </w:rPr>
              <w:tab/>
            </w:r>
          </w:p>
          <w:p w:rsidR="00351BD4" w:rsidRDefault="00351BD4">
            <w:pPr>
              <w:tabs>
                <w:tab w:val="left" w:pos="-720"/>
              </w:tabs>
              <w:suppressAutoHyphens/>
              <w:jc w:val="both"/>
              <w:rPr>
                <w:spacing w:val="-3"/>
              </w:rPr>
            </w:pPr>
            <w:r>
              <w:rPr>
                <w:spacing w:val="-3"/>
              </w:rPr>
              <w:tab/>
            </w:r>
            <w:r>
              <w:rPr>
                <w:spacing w:val="-3"/>
              </w:rPr>
              <w:tab/>
            </w:r>
            <w:r w:rsidR="00904336" w:rsidRPr="00904336">
              <w:rPr>
                <w:b/>
                <w:spacing w:val="-3"/>
              </w:rPr>
              <w:t>(RPSP)</w:t>
            </w:r>
            <w:r w:rsidR="00904336">
              <w:rPr>
                <w:spacing w:val="-3"/>
              </w:rPr>
              <w:t xml:space="preserve">, </w:t>
            </w:r>
            <w:r w:rsidR="00EB2A69">
              <w:rPr>
                <w:spacing w:val="-3"/>
              </w:rPr>
              <w:t>CHAPTER 10: Begin Your Presentation Strategically</w:t>
            </w:r>
          </w:p>
          <w:p w:rsidR="00351BD4" w:rsidRDefault="00E82288">
            <w:pPr>
              <w:tabs>
                <w:tab w:val="left" w:pos="-720"/>
              </w:tabs>
              <w:suppressAutoHyphens/>
              <w:jc w:val="both"/>
              <w:rPr>
                <w:spacing w:val="-3"/>
              </w:rPr>
            </w:pPr>
            <w:r>
              <w:rPr>
                <w:spacing w:val="-3"/>
              </w:rPr>
              <w:t xml:space="preserve"> </w:t>
            </w:r>
            <w:r w:rsidR="00351BD4">
              <w:rPr>
                <w:spacing w:val="-3"/>
              </w:rPr>
              <w:tab/>
            </w:r>
            <w:r w:rsidR="00351BD4">
              <w:rPr>
                <w:spacing w:val="-3"/>
              </w:rPr>
              <w:tab/>
            </w:r>
            <w:r w:rsidR="00BC1762">
              <w:rPr>
                <w:spacing w:val="-3"/>
              </w:rPr>
              <w:t xml:space="preserve"> </w:t>
            </w:r>
            <w:r w:rsidR="00BC1762" w:rsidRPr="00BC1762">
              <w:rPr>
                <w:b/>
                <w:spacing w:val="-3"/>
              </w:rPr>
              <w:t>In-</w:t>
            </w:r>
            <w:r w:rsidR="00EC5528" w:rsidRPr="00BC1762">
              <w:rPr>
                <w:b/>
                <w:spacing w:val="-3"/>
              </w:rPr>
              <w:t>class case discussion</w:t>
            </w:r>
          </w:p>
          <w:p w:rsidR="00351BD4" w:rsidRDefault="00E82288">
            <w:pPr>
              <w:tabs>
                <w:tab w:val="left" w:pos="-720"/>
              </w:tabs>
              <w:suppressAutoHyphens/>
              <w:jc w:val="both"/>
              <w:rPr>
                <w:spacing w:val="-3"/>
              </w:rPr>
            </w:pPr>
            <w:r>
              <w:rPr>
                <w:spacing w:val="-3"/>
              </w:rPr>
              <w:t xml:space="preserve"> </w:t>
            </w:r>
            <w:r w:rsidR="00351BD4">
              <w:rPr>
                <w:spacing w:val="-3"/>
              </w:rPr>
              <w:t xml:space="preserve">                   </w:t>
            </w:r>
            <w:r>
              <w:rPr>
                <w:spacing w:val="-3"/>
              </w:rPr>
              <w:t xml:space="preserve">     </w:t>
            </w:r>
            <w:r w:rsidR="00604EAE">
              <w:rPr>
                <w:spacing w:val="-3"/>
              </w:rPr>
              <w:t xml:space="preserve"> Chapter 10 continued</w:t>
            </w:r>
          </w:p>
          <w:p w:rsidR="00351BD4" w:rsidRDefault="00351BD4">
            <w:pPr>
              <w:tabs>
                <w:tab w:val="left" w:pos="-720"/>
              </w:tabs>
              <w:suppressAutoHyphens/>
              <w:jc w:val="both"/>
              <w:rPr>
                <w:b/>
                <w:spacing w:val="-3"/>
              </w:rPr>
            </w:pPr>
            <w:r>
              <w:rPr>
                <w:spacing w:val="-3"/>
              </w:rPr>
              <w:tab/>
            </w:r>
            <w:r>
              <w:rPr>
                <w:spacing w:val="-3"/>
              </w:rPr>
              <w:tab/>
            </w:r>
            <w:r>
              <w:rPr>
                <w:spacing w:val="-3"/>
              </w:rPr>
              <w:tab/>
            </w:r>
            <w:r>
              <w:rPr>
                <w:spacing w:val="-3"/>
              </w:rPr>
              <w:tab/>
            </w:r>
          </w:p>
          <w:p w:rsidR="00351BD4" w:rsidRDefault="00351BD4">
            <w:pPr>
              <w:widowControl w:val="0"/>
              <w:rPr>
                <w:rFonts w:ascii="Kabel Bk BT" w:hAnsi="Kabel Bk BT"/>
                <w:b/>
                <w:sz w:val="20"/>
              </w:rPr>
            </w:pPr>
          </w:p>
          <w:p w:rsidR="00351BD4" w:rsidRDefault="00351BD4">
            <w:pPr>
              <w:widowControl w:val="0"/>
              <w:rPr>
                <w:rFonts w:ascii="Kabel Bk BT" w:hAnsi="Kabel Bk BT"/>
                <w:b/>
                <w:sz w:val="20"/>
              </w:rPr>
            </w:pPr>
          </w:p>
          <w:p w:rsidR="00351BD4" w:rsidRDefault="00351BD4">
            <w:pPr>
              <w:widowControl w:val="0"/>
              <w:rPr>
                <w:rFonts w:ascii="Kabel Bk BT" w:hAnsi="Kabel Bk BT"/>
                <w:b/>
                <w:sz w:val="20"/>
              </w:rPr>
            </w:pPr>
          </w:p>
          <w:p w:rsidR="00351BD4" w:rsidRDefault="00351BD4">
            <w:pPr>
              <w:widowControl w:val="0"/>
              <w:spacing w:after="32"/>
              <w:rPr>
                <w:rFonts w:ascii="Kabel Bk BT" w:hAnsi="Kabel Bk BT"/>
                <w:b/>
                <w:sz w:val="20"/>
              </w:rPr>
            </w:pPr>
          </w:p>
        </w:tc>
      </w:tr>
      <w:tr w:rsidR="00351BD4">
        <w:trPr>
          <w:cantSplit/>
          <w:trHeight w:val="11233"/>
        </w:trPr>
        <w:tc>
          <w:tcPr>
            <w:tcW w:w="10080" w:type="dxa"/>
          </w:tcPr>
          <w:p w:rsidR="00351BD4" w:rsidRPr="00BC1762" w:rsidRDefault="00351BD4">
            <w:pPr>
              <w:tabs>
                <w:tab w:val="left" w:pos="-720"/>
              </w:tabs>
              <w:suppressAutoHyphens/>
              <w:jc w:val="both"/>
              <w:rPr>
                <w:b/>
                <w:spacing w:val="-3"/>
              </w:rPr>
            </w:pPr>
            <w:r w:rsidRPr="00BC1762">
              <w:rPr>
                <w:b/>
                <w:spacing w:val="-3"/>
              </w:rPr>
              <w:lastRenderedPageBreak/>
              <w:t>WEEK IX</w:t>
            </w:r>
          </w:p>
          <w:p w:rsidR="00351BD4" w:rsidRDefault="00E82288">
            <w:pPr>
              <w:tabs>
                <w:tab w:val="left" w:pos="-720"/>
              </w:tabs>
              <w:suppressAutoHyphens/>
              <w:jc w:val="both"/>
              <w:rPr>
                <w:spacing w:val="-3"/>
              </w:rPr>
            </w:pPr>
            <w:r>
              <w:rPr>
                <w:spacing w:val="-3"/>
              </w:rPr>
              <w:t xml:space="preserve"> </w:t>
            </w:r>
            <w:r w:rsidR="00351BD4">
              <w:rPr>
                <w:spacing w:val="-3"/>
              </w:rPr>
              <w:tab/>
              <w:t xml:space="preserve">        </w:t>
            </w:r>
            <w:r w:rsidR="00904336" w:rsidRPr="00904336">
              <w:rPr>
                <w:b/>
                <w:spacing w:val="-3"/>
              </w:rPr>
              <w:t>(RPSP)</w:t>
            </w:r>
            <w:r w:rsidR="00904336">
              <w:rPr>
                <w:spacing w:val="-3"/>
              </w:rPr>
              <w:t xml:space="preserve">, </w:t>
            </w:r>
            <w:r w:rsidR="00EB2A69">
              <w:rPr>
                <w:spacing w:val="-3"/>
              </w:rPr>
              <w:t xml:space="preserve"> CHAPTER 11:  Elements of a Great Sales Presentation</w:t>
            </w:r>
            <w:r w:rsidR="00351BD4">
              <w:rPr>
                <w:spacing w:val="-3"/>
              </w:rPr>
              <w:t xml:space="preserve"> </w:t>
            </w:r>
          </w:p>
          <w:p w:rsidR="00351BD4" w:rsidRDefault="00E82288">
            <w:pPr>
              <w:tabs>
                <w:tab w:val="left" w:pos="-720"/>
              </w:tabs>
              <w:suppressAutoHyphens/>
              <w:jc w:val="both"/>
              <w:rPr>
                <w:bCs/>
                <w:spacing w:val="-3"/>
              </w:rPr>
            </w:pPr>
            <w:r>
              <w:rPr>
                <w:bCs/>
                <w:spacing w:val="-3"/>
              </w:rPr>
              <w:t xml:space="preserve"> </w:t>
            </w:r>
          </w:p>
          <w:p w:rsidR="00351BD4" w:rsidRDefault="00E82288">
            <w:pPr>
              <w:tabs>
                <w:tab w:val="left" w:pos="-720"/>
              </w:tabs>
              <w:suppressAutoHyphens/>
              <w:jc w:val="both"/>
              <w:rPr>
                <w:spacing w:val="-3"/>
              </w:rPr>
            </w:pPr>
            <w:r>
              <w:rPr>
                <w:bCs/>
                <w:spacing w:val="-3"/>
              </w:rPr>
              <w:t xml:space="preserve"> </w:t>
            </w:r>
            <w:r w:rsidR="00EC5528">
              <w:rPr>
                <w:spacing w:val="-3"/>
              </w:rPr>
              <w:t xml:space="preserve">              </w:t>
            </w:r>
            <w:r>
              <w:rPr>
                <w:spacing w:val="-3"/>
              </w:rPr>
              <w:t xml:space="preserve">       </w:t>
            </w:r>
            <w:r w:rsidR="00EC5528" w:rsidRPr="00EC5528">
              <w:rPr>
                <w:b/>
                <w:spacing w:val="-3"/>
              </w:rPr>
              <w:t>Case #3 assigned, “The Thompson Company</w:t>
            </w:r>
            <w:r w:rsidR="00EC5528">
              <w:rPr>
                <w:b/>
                <w:spacing w:val="-3"/>
              </w:rPr>
              <w:t>”</w:t>
            </w:r>
            <w:r w:rsidR="00EC5528" w:rsidRPr="00EC5528">
              <w:rPr>
                <w:b/>
                <w:spacing w:val="-3"/>
              </w:rPr>
              <w:t>, pg.</w:t>
            </w:r>
            <w:r w:rsidR="00EC5528">
              <w:rPr>
                <w:b/>
                <w:spacing w:val="-3"/>
              </w:rPr>
              <w:t xml:space="preserve"> </w:t>
            </w:r>
            <w:r w:rsidR="00EC5528" w:rsidRPr="00EC5528">
              <w:rPr>
                <w:b/>
                <w:spacing w:val="-3"/>
              </w:rPr>
              <w:t>335.</w:t>
            </w:r>
            <w:r w:rsidR="00EC5528">
              <w:rPr>
                <w:spacing w:val="-3"/>
              </w:rPr>
              <w:t xml:space="preserve"> </w:t>
            </w:r>
          </w:p>
          <w:p w:rsidR="00351BD4" w:rsidRDefault="00351BD4">
            <w:pPr>
              <w:tabs>
                <w:tab w:val="left" w:pos="-720"/>
              </w:tabs>
              <w:suppressAutoHyphens/>
              <w:jc w:val="both"/>
              <w:rPr>
                <w:spacing w:val="-3"/>
              </w:rPr>
            </w:pPr>
          </w:p>
          <w:p w:rsidR="00351BD4" w:rsidRPr="00BC1762" w:rsidRDefault="00351BD4">
            <w:pPr>
              <w:tabs>
                <w:tab w:val="left" w:pos="-720"/>
              </w:tabs>
              <w:suppressAutoHyphens/>
              <w:jc w:val="both"/>
              <w:rPr>
                <w:b/>
                <w:spacing w:val="-3"/>
              </w:rPr>
            </w:pPr>
            <w:r w:rsidRPr="00BC1762">
              <w:rPr>
                <w:b/>
                <w:spacing w:val="-3"/>
              </w:rPr>
              <w:t>WEEK X</w:t>
            </w:r>
            <w:r w:rsidRPr="00BC1762">
              <w:rPr>
                <w:b/>
                <w:spacing w:val="-3"/>
              </w:rPr>
              <w:tab/>
            </w:r>
            <w:r w:rsidRPr="00BC1762">
              <w:rPr>
                <w:b/>
                <w:spacing w:val="-3"/>
              </w:rPr>
              <w:tab/>
            </w:r>
            <w:r w:rsidRPr="00BC1762">
              <w:rPr>
                <w:b/>
                <w:spacing w:val="-3"/>
              </w:rPr>
              <w:tab/>
              <w:t xml:space="preserve"> </w:t>
            </w:r>
          </w:p>
          <w:p w:rsidR="00351BD4" w:rsidRDefault="00351BD4">
            <w:pPr>
              <w:tabs>
                <w:tab w:val="left" w:pos="-720"/>
              </w:tabs>
              <w:suppressAutoHyphens/>
              <w:ind w:left="2160" w:hanging="2160"/>
              <w:jc w:val="both"/>
              <w:rPr>
                <w:spacing w:val="-3"/>
              </w:rPr>
            </w:pPr>
            <w:r>
              <w:rPr>
                <w:spacing w:val="-3"/>
              </w:rPr>
              <w:tab/>
              <w:t xml:space="preserve">       </w:t>
            </w:r>
            <w:r w:rsidR="00904336" w:rsidRPr="00904336">
              <w:rPr>
                <w:b/>
                <w:spacing w:val="-3"/>
              </w:rPr>
              <w:t>(RPSP)</w:t>
            </w:r>
            <w:r w:rsidR="00904336">
              <w:rPr>
                <w:spacing w:val="-3"/>
              </w:rPr>
              <w:t xml:space="preserve">, </w:t>
            </w:r>
            <w:r>
              <w:rPr>
                <w:spacing w:val="-3"/>
              </w:rPr>
              <w:t xml:space="preserve"> </w:t>
            </w:r>
            <w:r w:rsidR="00EB2A69">
              <w:rPr>
                <w:spacing w:val="-3"/>
              </w:rPr>
              <w:t xml:space="preserve">CHAPTER 12: Welcome Your Prospects Objections </w:t>
            </w:r>
            <w:r>
              <w:rPr>
                <w:spacing w:val="-3"/>
              </w:rPr>
              <w:t xml:space="preserve"> </w:t>
            </w:r>
          </w:p>
          <w:p w:rsidR="00351BD4" w:rsidRDefault="00E82288">
            <w:pPr>
              <w:tabs>
                <w:tab w:val="left" w:pos="-720"/>
              </w:tabs>
              <w:suppressAutoHyphens/>
              <w:ind w:left="2160" w:hanging="2160"/>
              <w:jc w:val="both"/>
              <w:rPr>
                <w:spacing w:val="-3"/>
              </w:rPr>
            </w:pPr>
            <w:r>
              <w:rPr>
                <w:spacing w:val="-3"/>
              </w:rPr>
              <w:t xml:space="preserve"> </w:t>
            </w:r>
            <w:r w:rsidR="00EC5528">
              <w:rPr>
                <w:spacing w:val="-3"/>
              </w:rPr>
              <w:tab/>
              <w:t xml:space="preserve">        </w:t>
            </w:r>
            <w:r w:rsidR="00351BD4">
              <w:rPr>
                <w:spacing w:val="-3"/>
              </w:rPr>
              <w:t>Guest Speaker</w:t>
            </w:r>
            <w:r w:rsidR="00351BD4">
              <w:rPr>
                <w:spacing w:val="-3"/>
              </w:rPr>
              <w:tab/>
            </w:r>
          </w:p>
          <w:p w:rsidR="00351BD4" w:rsidRDefault="00E82288">
            <w:pPr>
              <w:tabs>
                <w:tab w:val="left" w:pos="-720"/>
              </w:tabs>
              <w:suppressAutoHyphens/>
              <w:jc w:val="both"/>
              <w:rPr>
                <w:spacing w:val="-3"/>
              </w:rPr>
            </w:pPr>
            <w:r>
              <w:rPr>
                <w:spacing w:val="-3"/>
              </w:rPr>
              <w:t xml:space="preserve"> </w:t>
            </w:r>
            <w:r w:rsidR="00351BD4">
              <w:rPr>
                <w:spacing w:val="-3"/>
              </w:rPr>
              <w:tab/>
              <w:t xml:space="preserve">        </w:t>
            </w:r>
            <w:r w:rsidR="00EC5528">
              <w:rPr>
                <w:spacing w:val="-3"/>
              </w:rPr>
              <w:t xml:space="preserve">Case #3 due </w:t>
            </w:r>
          </w:p>
          <w:p w:rsidR="00351BD4" w:rsidRDefault="00351BD4">
            <w:pPr>
              <w:tabs>
                <w:tab w:val="left" w:pos="-720"/>
              </w:tabs>
              <w:suppressAutoHyphens/>
              <w:jc w:val="both"/>
              <w:rPr>
                <w:spacing w:val="-3"/>
              </w:rPr>
            </w:pPr>
            <w:r>
              <w:rPr>
                <w:b/>
                <w:spacing w:val="-3"/>
              </w:rPr>
              <w:tab/>
            </w:r>
            <w:r>
              <w:rPr>
                <w:b/>
                <w:spacing w:val="-3"/>
              </w:rPr>
              <w:tab/>
            </w:r>
            <w:r>
              <w:rPr>
                <w:spacing w:val="-3"/>
              </w:rPr>
              <w:tab/>
            </w:r>
            <w:r>
              <w:rPr>
                <w:spacing w:val="-3"/>
              </w:rPr>
              <w:tab/>
            </w:r>
          </w:p>
          <w:p w:rsidR="00351BD4" w:rsidRPr="00BC1762" w:rsidRDefault="00351BD4">
            <w:pPr>
              <w:tabs>
                <w:tab w:val="left" w:pos="-720"/>
              </w:tabs>
              <w:suppressAutoHyphens/>
              <w:jc w:val="both"/>
              <w:rPr>
                <w:b/>
                <w:spacing w:val="-3"/>
              </w:rPr>
            </w:pPr>
            <w:r w:rsidRPr="00BC1762">
              <w:rPr>
                <w:b/>
                <w:spacing w:val="-3"/>
              </w:rPr>
              <w:t>WEEK XI</w:t>
            </w:r>
          </w:p>
          <w:p w:rsidR="00351BD4" w:rsidRDefault="00E82288">
            <w:pPr>
              <w:tabs>
                <w:tab w:val="left" w:pos="-720"/>
              </w:tabs>
              <w:suppressAutoHyphens/>
              <w:jc w:val="both"/>
              <w:rPr>
                <w:spacing w:val="-3"/>
              </w:rPr>
            </w:pPr>
            <w:r>
              <w:rPr>
                <w:spacing w:val="-3"/>
              </w:rPr>
              <w:t xml:space="preserve"> </w:t>
            </w:r>
            <w:r w:rsidR="00351BD4">
              <w:rPr>
                <w:spacing w:val="-3"/>
              </w:rPr>
              <w:tab/>
              <w:t xml:space="preserve">      </w:t>
            </w:r>
            <w:r w:rsidR="00904336" w:rsidRPr="00904336">
              <w:rPr>
                <w:b/>
                <w:spacing w:val="-3"/>
              </w:rPr>
              <w:t>(RPSP)</w:t>
            </w:r>
            <w:r w:rsidR="00904336">
              <w:rPr>
                <w:spacing w:val="-3"/>
              </w:rPr>
              <w:t xml:space="preserve">, </w:t>
            </w:r>
            <w:r w:rsidR="00EB2A69">
              <w:rPr>
                <w:spacing w:val="-3"/>
              </w:rPr>
              <w:t xml:space="preserve"> </w:t>
            </w:r>
            <w:r w:rsidR="00EB2A69">
              <w:rPr>
                <w:bCs/>
                <w:spacing w:val="-3"/>
              </w:rPr>
              <w:t>CHAPTER 13:</w:t>
            </w:r>
            <w:r w:rsidR="00EB2A69">
              <w:rPr>
                <w:b/>
                <w:spacing w:val="-3"/>
              </w:rPr>
              <w:t xml:space="preserve"> </w:t>
            </w:r>
            <w:r w:rsidR="00EB2A69">
              <w:rPr>
                <w:bCs/>
                <w:spacing w:val="-3"/>
              </w:rPr>
              <w:t>Closing Begins the Relationship</w:t>
            </w:r>
            <w:r w:rsidR="00351BD4">
              <w:rPr>
                <w:spacing w:val="-3"/>
              </w:rPr>
              <w:t xml:space="preserve"> </w:t>
            </w:r>
          </w:p>
          <w:p w:rsidR="00351BD4" w:rsidRDefault="00E82288">
            <w:pPr>
              <w:tabs>
                <w:tab w:val="left" w:pos="-720"/>
              </w:tabs>
              <w:suppressAutoHyphens/>
              <w:jc w:val="both"/>
              <w:rPr>
                <w:spacing w:val="-3"/>
              </w:rPr>
            </w:pPr>
            <w:r>
              <w:rPr>
                <w:spacing w:val="-3"/>
              </w:rPr>
              <w:t xml:space="preserve"> </w:t>
            </w:r>
            <w:r w:rsidR="00351BD4">
              <w:rPr>
                <w:spacing w:val="-3"/>
              </w:rPr>
              <w:tab/>
              <w:t xml:space="preserve">      Guest Speaker</w:t>
            </w:r>
          </w:p>
          <w:p w:rsidR="00351BD4" w:rsidRDefault="00E82288">
            <w:pPr>
              <w:tabs>
                <w:tab w:val="left" w:pos="-720"/>
              </w:tabs>
              <w:suppressAutoHyphens/>
              <w:jc w:val="both"/>
              <w:rPr>
                <w:spacing w:val="-3"/>
              </w:rPr>
            </w:pPr>
            <w:r>
              <w:rPr>
                <w:spacing w:val="-3"/>
              </w:rPr>
              <w:t xml:space="preserve"> </w:t>
            </w:r>
            <w:r w:rsidR="00351BD4">
              <w:rPr>
                <w:spacing w:val="-3"/>
              </w:rPr>
              <w:tab/>
              <w:t xml:space="preserve">      </w:t>
            </w:r>
            <w:r w:rsidR="00B731E3">
              <w:rPr>
                <w:b/>
                <w:spacing w:val="-3"/>
              </w:rPr>
              <w:t xml:space="preserve"> </w:t>
            </w:r>
          </w:p>
          <w:p w:rsidR="00351BD4" w:rsidRDefault="00351BD4">
            <w:pPr>
              <w:tabs>
                <w:tab w:val="left" w:pos="-720"/>
              </w:tabs>
              <w:suppressAutoHyphens/>
              <w:jc w:val="both"/>
              <w:rPr>
                <w:spacing w:val="-3"/>
              </w:rPr>
            </w:pPr>
            <w:r>
              <w:rPr>
                <w:spacing w:val="-3"/>
              </w:rPr>
              <w:tab/>
            </w:r>
          </w:p>
          <w:p w:rsidR="00351BD4" w:rsidRPr="00BC1762" w:rsidRDefault="00351BD4">
            <w:pPr>
              <w:tabs>
                <w:tab w:val="left" w:pos="-720"/>
              </w:tabs>
              <w:suppressAutoHyphens/>
              <w:jc w:val="both"/>
              <w:rPr>
                <w:b/>
                <w:spacing w:val="-3"/>
              </w:rPr>
            </w:pPr>
            <w:r w:rsidRPr="00BC1762">
              <w:rPr>
                <w:b/>
                <w:spacing w:val="-3"/>
              </w:rPr>
              <w:t>WEEK XII</w:t>
            </w:r>
          </w:p>
          <w:p w:rsidR="00351BD4" w:rsidRDefault="00E82288">
            <w:pPr>
              <w:tabs>
                <w:tab w:val="left" w:pos="-720"/>
              </w:tabs>
              <w:suppressAutoHyphens/>
              <w:jc w:val="both"/>
              <w:rPr>
                <w:spacing w:val="-3"/>
              </w:rPr>
            </w:pPr>
            <w:r>
              <w:rPr>
                <w:spacing w:val="-3"/>
              </w:rPr>
              <w:t xml:space="preserve"> </w:t>
            </w:r>
            <w:r w:rsidR="00351BD4">
              <w:rPr>
                <w:spacing w:val="-3"/>
              </w:rPr>
              <w:tab/>
              <w:t xml:space="preserve">      </w:t>
            </w:r>
            <w:r w:rsidR="00904336" w:rsidRPr="00904336">
              <w:rPr>
                <w:b/>
                <w:spacing w:val="-3"/>
              </w:rPr>
              <w:t>(RPSP)</w:t>
            </w:r>
            <w:r w:rsidR="00904336">
              <w:rPr>
                <w:spacing w:val="-3"/>
              </w:rPr>
              <w:t xml:space="preserve">, </w:t>
            </w:r>
            <w:r w:rsidR="00EB2A69">
              <w:rPr>
                <w:bCs/>
                <w:spacing w:val="-3"/>
              </w:rPr>
              <w:t xml:space="preserve"> Chapter 14: Service &amp; Follow-Up</w:t>
            </w:r>
            <w:r w:rsidR="00351BD4">
              <w:rPr>
                <w:spacing w:val="-3"/>
              </w:rPr>
              <w:t xml:space="preserve"> </w:t>
            </w:r>
          </w:p>
          <w:p w:rsidR="00351BD4" w:rsidRDefault="00E82288">
            <w:pPr>
              <w:tabs>
                <w:tab w:val="left" w:pos="-720"/>
              </w:tabs>
              <w:suppressAutoHyphens/>
              <w:jc w:val="both"/>
              <w:rPr>
                <w:bCs/>
                <w:spacing w:val="-3"/>
              </w:rPr>
            </w:pPr>
            <w:r>
              <w:rPr>
                <w:spacing w:val="-3"/>
              </w:rPr>
              <w:t xml:space="preserve"> </w:t>
            </w:r>
            <w:r w:rsidR="00351BD4">
              <w:rPr>
                <w:spacing w:val="-3"/>
              </w:rPr>
              <w:tab/>
            </w:r>
            <w:r w:rsidR="00351BD4">
              <w:rPr>
                <w:b/>
                <w:spacing w:val="-3"/>
              </w:rPr>
              <w:t xml:space="preserve">     </w:t>
            </w:r>
            <w:r w:rsidR="005C26F8">
              <w:rPr>
                <w:bCs/>
                <w:spacing w:val="-3"/>
              </w:rPr>
              <w:t xml:space="preserve"> </w:t>
            </w:r>
            <w:r w:rsidR="00EC5528" w:rsidRPr="00904336">
              <w:rPr>
                <w:b/>
                <w:spacing w:val="-3"/>
              </w:rPr>
              <w:t>(RPSP)</w:t>
            </w:r>
            <w:r w:rsidR="00EC5528">
              <w:rPr>
                <w:bCs/>
                <w:spacing w:val="-3"/>
              </w:rPr>
              <w:t xml:space="preserve"> </w:t>
            </w:r>
          </w:p>
          <w:p w:rsidR="00351BD4" w:rsidRDefault="00E82288">
            <w:pPr>
              <w:tabs>
                <w:tab w:val="left" w:pos="-720"/>
              </w:tabs>
              <w:suppressAutoHyphens/>
              <w:jc w:val="both"/>
              <w:rPr>
                <w:bCs/>
                <w:spacing w:val="-3"/>
              </w:rPr>
            </w:pPr>
            <w:r>
              <w:rPr>
                <w:bCs/>
                <w:spacing w:val="-3"/>
              </w:rPr>
              <w:t xml:space="preserve">      </w:t>
            </w:r>
            <w:r w:rsidR="00351BD4">
              <w:rPr>
                <w:bCs/>
                <w:spacing w:val="-3"/>
              </w:rPr>
              <w:t xml:space="preserve">            </w:t>
            </w:r>
            <w:r w:rsidR="00EC5528">
              <w:rPr>
                <w:bCs/>
                <w:spacing w:val="-3"/>
              </w:rPr>
              <w:t>In-Class Case discussion</w:t>
            </w:r>
            <w:r w:rsidR="00EC5528">
              <w:rPr>
                <w:spacing w:val="-3"/>
              </w:rPr>
              <w:t xml:space="preserve"> </w:t>
            </w:r>
          </w:p>
          <w:p w:rsidR="00351BD4" w:rsidRDefault="00351BD4">
            <w:pPr>
              <w:tabs>
                <w:tab w:val="left" w:pos="-720"/>
              </w:tabs>
              <w:suppressAutoHyphens/>
              <w:jc w:val="both"/>
              <w:rPr>
                <w:spacing w:val="-3"/>
              </w:rPr>
            </w:pPr>
            <w:r>
              <w:rPr>
                <w:spacing w:val="-3"/>
              </w:rPr>
              <w:tab/>
            </w:r>
            <w:r>
              <w:rPr>
                <w:spacing w:val="-3"/>
              </w:rPr>
              <w:tab/>
            </w:r>
            <w:r>
              <w:rPr>
                <w:spacing w:val="-3"/>
              </w:rPr>
              <w:tab/>
            </w:r>
            <w:r>
              <w:rPr>
                <w:spacing w:val="-3"/>
              </w:rPr>
              <w:tab/>
            </w:r>
          </w:p>
          <w:p w:rsidR="00351BD4" w:rsidRPr="00BC1762" w:rsidRDefault="00351BD4">
            <w:pPr>
              <w:tabs>
                <w:tab w:val="left" w:pos="-720"/>
              </w:tabs>
              <w:suppressAutoHyphens/>
              <w:jc w:val="both"/>
              <w:rPr>
                <w:b/>
                <w:spacing w:val="-3"/>
              </w:rPr>
            </w:pPr>
            <w:r w:rsidRPr="00BC1762">
              <w:rPr>
                <w:b/>
                <w:spacing w:val="-3"/>
              </w:rPr>
              <w:t>WEEK XIII</w:t>
            </w:r>
          </w:p>
          <w:p w:rsidR="00351BD4" w:rsidRDefault="00E82288">
            <w:pPr>
              <w:tabs>
                <w:tab w:val="left" w:pos="-720"/>
              </w:tabs>
              <w:suppressAutoHyphens/>
              <w:jc w:val="both"/>
              <w:rPr>
                <w:spacing w:val="-3"/>
              </w:rPr>
            </w:pPr>
            <w:r>
              <w:rPr>
                <w:spacing w:val="-3"/>
              </w:rPr>
              <w:t xml:space="preserve"> </w:t>
            </w:r>
            <w:r w:rsidR="00351BD4">
              <w:rPr>
                <w:spacing w:val="-3"/>
              </w:rPr>
              <w:t xml:space="preserve"> </w:t>
            </w:r>
            <w:r w:rsidR="00351BD4">
              <w:rPr>
                <w:spacing w:val="-3"/>
              </w:rPr>
              <w:tab/>
              <w:t xml:space="preserve">      </w:t>
            </w:r>
            <w:r w:rsidR="00904336" w:rsidRPr="00904336">
              <w:rPr>
                <w:b/>
                <w:spacing w:val="-3"/>
              </w:rPr>
              <w:t>(RPSP)</w:t>
            </w:r>
            <w:r w:rsidR="00904336">
              <w:rPr>
                <w:spacing w:val="-3"/>
              </w:rPr>
              <w:t xml:space="preserve">, </w:t>
            </w:r>
            <w:r w:rsidR="00EB2A69">
              <w:rPr>
                <w:spacing w:val="-3"/>
              </w:rPr>
              <w:t xml:space="preserve">CHAPTER 15: Time, Territory and Self-Management  </w:t>
            </w:r>
          </w:p>
          <w:p w:rsidR="00351BD4" w:rsidRDefault="00E82288">
            <w:pPr>
              <w:tabs>
                <w:tab w:val="left" w:pos="-720"/>
              </w:tabs>
              <w:suppressAutoHyphens/>
              <w:jc w:val="both"/>
              <w:rPr>
                <w:spacing w:val="-3"/>
              </w:rPr>
            </w:pPr>
            <w:r>
              <w:rPr>
                <w:spacing w:val="-3"/>
              </w:rPr>
              <w:t xml:space="preserve"> </w:t>
            </w:r>
            <w:r w:rsidR="00EB2A69">
              <w:rPr>
                <w:spacing w:val="-3"/>
              </w:rPr>
              <w:tab/>
              <w:t xml:space="preserve">      </w:t>
            </w:r>
            <w:r w:rsidR="00BC1762" w:rsidRPr="009533A2">
              <w:rPr>
                <w:b/>
                <w:spacing w:val="-3"/>
              </w:rPr>
              <w:t>C</w:t>
            </w:r>
            <w:r w:rsidR="00EC5528" w:rsidRPr="009533A2">
              <w:rPr>
                <w:b/>
                <w:spacing w:val="-3"/>
              </w:rPr>
              <w:t>ase #4 assigned, “</w:t>
            </w:r>
            <w:r w:rsidR="00BC1762" w:rsidRPr="009533A2">
              <w:rPr>
                <w:b/>
                <w:spacing w:val="-3"/>
              </w:rPr>
              <w:t>Wingate Paper”, pg. 471.</w:t>
            </w:r>
            <w:r w:rsidR="00EC5528">
              <w:rPr>
                <w:spacing w:val="-3"/>
              </w:rPr>
              <w:t xml:space="preserve"> </w:t>
            </w:r>
          </w:p>
          <w:p w:rsidR="00351BD4" w:rsidRDefault="00E82288">
            <w:pPr>
              <w:tabs>
                <w:tab w:val="left" w:pos="-720"/>
              </w:tabs>
              <w:suppressAutoHyphens/>
              <w:jc w:val="both"/>
            </w:pPr>
            <w:r>
              <w:t xml:space="preserve">       </w:t>
            </w:r>
            <w:r w:rsidR="00351BD4">
              <w:t xml:space="preserve">          </w:t>
            </w:r>
            <w:r w:rsidR="00EC5528">
              <w:rPr>
                <w:spacing w:val="-3"/>
              </w:rPr>
              <w:t xml:space="preserve"> </w:t>
            </w:r>
            <w:r w:rsidR="00BC1762">
              <w:rPr>
                <w:spacing w:val="-3"/>
              </w:rPr>
              <w:t xml:space="preserve">CHAPTER 15: Time, Territory and Self-Management  </w:t>
            </w:r>
          </w:p>
          <w:p w:rsidR="00351BD4" w:rsidRDefault="00351BD4">
            <w:pPr>
              <w:tabs>
                <w:tab w:val="left" w:pos="-720"/>
              </w:tabs>
              <w:suppressAutoHyphens/>
              <w:jc w:val="center"/>
              <w:rPr>
                <w:b/>
                <w:spacing w:val="-3"/>
              </w:rPr>
            </w:pPr>
          </w:p>
          <w:p w:rsidR="00351BD4" w:rsidRPr="00BC1762" w:rsidRDefault="00351BD4">
            <w:pPr>
              <w:tabs>
                <w:tab w:val="left" w:pos="-720"/>
              </w:tabs>
              <w:suppressAutoHyphens/>
              <w:jc w:val="both"/>
              <w:rPr>
                <w:b/>
                <w:spacing w:val="-3"/>
              </w:rPr>
            </w:pPr>
            <w:r w:rsidRPr="00BC1762">
              <w:rPr>
                <w:b/>
                <w:spacing w:val="-3"/>
              </w:rPr>
              <w:t>WEEK XIV</w:t>
            </w:r>
          </w:p>
          <w:p w:rsidR="00351BD4" w:rsidRDefault="00E82288">
            <w:pPr>
              <w:tabs>
                <w:tab w:val="left" w:pos="-720"/>
              </w:tabs>
              <w:suppressAutoHyphens/>
              <w:jc w:val="both"/>
              <w:rPr>
                <w:i/>
                <w:spacing w:val="-3"/>
              </w:rPr>
            </w:pPr>
            <w:r>
              <w:rPr>
                <w:spacing w:val="-3"/>
              </w:rPr>
              <w:t xml:space="preserve"> </w:t>
            </w:r>
            <w:r w:rsidR="00351BD4">
              <w:rPr>
                <w:spacing w:val="-3"/>
              </w:rPr>
              <w:tab/>
              <w:t xml:space="preserve">       </w:t>
            </w:r>
            <w:r w:rsidR="00904336" w:rsidRPr="00904336">
              <w:rPr>
                <w:b/>
                <w:spacing w:val="-3"/>
              </w:rPr>
              <w:t>(RPSP)</w:t>
            </w:r>
            <w:r w:rsidR="00904336">
              <w:rPr>
                <w:spacing w:val="-3"/>
              </w:rPr>
              <w:t xml:space="preserve">, </w:t>
            </w:r>
            <w:r w:rsidR="00351BD4">
              <w:rPr>
                <w:spacing w:val="-3"/>
              </w:rPr>
              <w:t xml:space="preserve"> </w:t>
            </w:r>
            <w:r w:rsidR="00EB2A69">
              <w:rPr>
                <w:spacing w:val="-3"/>
              </w:rPr>
              <w:t xml:space="preserve"> Chapter 16: Planning &amp; Staffing</w:t>
            </w:r>
            <w:r w:rsidR="00351BD4">
              <w:rPr>
                <w:spacing w:val="-3"/>
              </w:rPr>
              <w:t xml:space="preserve"> </w:t>
            </w:r>
            <w:r w:rsidR="00351BD4">
              <w:rPr>
                <w:b/>
                <w:spacing w:val="-3"/>
              </w:rPr>
              <w:t xml:space="preserve"> </w:t>
            </w:r>
          </w:p>
          <w:p w:rsidR="00351BD4" w:rsidRDefault="00E82288">
            <w:pPr>
              <w:tabs>
                <w:tab w:val="left" w:pos="-720"/>
              </w:tabs>
              <w:suppressAutoHyphens/>
              <w:jc w:val="both"/>
              <w:rPr>
                <w:bCs/>
                <w:spacing w:val="-3"/>
              </w:rPr>
            </w:pPr>
            <w:r>
              <w:rPr>
                <w:bCs/>
                <w:spacing w:val="-3"/>
              </w:rPr>
              <w:t xml:space="preserve"> </w:t>
            </w:r>
            <w:r w:rsidR="00EB2A69">
              <w:rPr>
                <w:bCs/>
                <w:spacing w:val="-3"/>
              </w:rPr>
              <w:t xml:space="preserve">          </w:t>
            </w:r>
            <w:r>
              <w:rPr>
                <w:bCs/>
                <w:spacing w:val="-3"/>
              </w:rPr>
              <w:t xml:space="preserve">         </w:t>
            </w:r>
            <w:r w:rsidR="009533A2">
              <w:rPr>
                <w:bCs/>
                <w:spacing w:val="-3"/>
              </w:rPr>
              <w:t xml:space="preserve">Case #4 due, </w:t>
            </w:r>
            <w:r w:rsidR="00351BD4">
              <w:rPr>
                <w:bCs/>
                <w:spacing w:val="-3"/>
              </w:rPr>
              <w:t>Guest Speaker</w:t>
            </w:r>
          </w:p>
          <w:p w:rsidR="00351BD4" w:rsidRDefault="00E82288">
            <w:pPr>
              <w:tabs>
                <w:tab w:val="left" w:pos="-720"/>
              </w:tabs>
              <w:suppressAutoHyphens/>
              <w:jc w:val="both"/>
              <w:rPr>
                <w:spacing w:val="-3"/>
              </w:rPr>
            </w:pPr>
            <w:r>
              <w:rPr>
                <w:spacing w:val="-3"/>
              </w:rPr>
              <w:t xml:space="preserve"> </w:t>
            </w:r>
            <w:r w:rsidR="00351BD4">
              <w:rPr>
                <w:spacing w:val="-3"/>
              </w:rPr>
              <w:tab/>
            </w:r>
            <w:r w:rsidR="00EB2A69">
              <w:rPr>
                <w:spacing w:val="-3"/>
              </w:rPr>
              <w:t xml:space="preserve">        </w:t>
            </w:r>
            <w:r w:rsidR="00351BD4">
              <w:rPr>
                <w:b/>
                <w:spacing w:val="-3"/>
              </w:rPr>
              <w:t xml:space="preserve">THANKSGIVING </w:t>
            </w:r>
            <w:smartTag w:uri="urn:schemas-microsoft-com:office:smarttags" w:element="place">
              <w:r w:rsidR="00351BD4">
                <w:rPr>
                  <w:b/>
                  <w:spacing w:val="-3"/>
                </w:rPr>
                <w:t>HOLIDAY</w:t>
              </w:r>
            </w:smartTag>
            <w:r w:rsidR="00351BD4">
              <w:rPr>
                <w:spacing w:val="-3"/>
              </w:rPr>
              <w:t xml:space="preserve"> </w:t>
            </w:r>
          </w:p>
          <w:p w:rsidR="00351BD4" w:rsidRDefault="00351BD4">
            <w:pPr>
              <w:tabs>
                <w:tab w:val="left" w:pos="-720"/>
              </w:tabs>
              <w:suppressAutoHyphens/>
              <w:jc w:val="both"/>
              <w:rPr>
                <w:spacing w:val="-3"/>
              </w:rPr>
            </w:pPr>
            <w:r>
              <w:rPr>
                <w:spacing w:val="-3"/>
              </w:rPr>
              <w:tab/>
            </w:r>
            <w:r>
              <w:rPr>
                <w:spacing w:val="-3"/>
              </w:rPr>
              <w:tab/>
            </w:r>
          </w:p>
          <w:p w:rsidR="00351BD4" w:rsidRPr="00BC1762" w:rsidRDefault="00351BD4">
            <w:pPr>
              <w:tabs>
                <w:tab w:val="left" w:pos="-720"/>
              </w:tabs>
              <w:suppressAutoHyphens/>
              <w:jc w:val="both"/>
              <w:rPr>
                <w:b/>
                <w:spacing w:val="-3"/>
              </w:rPr>
            </w:pPr>
            <w:r w:rsidRPr="00BC1762">
              <w:rPr>
                <w:b/>
                <w:spacing w:val="-3"/>
              </w:rPr>
              <w:t xml:space="preserve">WEEK XV </w:t>
            </w:r>
            <w:r w:rsidRPr="00BC1762">
              <w:rPr>
                <w:b/>
                <w:spacing w:val="-3"/>
              </w:rPr>
              <w:tab/>
            </w:r>
            <w:r w:rsidRPr="00BC1762">
              <w:rPr>
                <w:b/>
                <w:spacing w:val="-3"/>
              </w:rPr>
              <w:tab/>
            </w:r>
          </w:p>
          <w:p w:rsidR="00351BD4" w:rsidRDefault="00E82288">
            <w:pPr>
              <w:tabs>
                <w:tab w:val="left" w:pos="-720"/>
              </w:tabs>
              <w:suppressAutoHyphens/>
              <w:jc w:val="both"/>
              <w:rPr>
                <w:spacing w:val="-3"/>
              </w:rPr>
            </w:pPr>
            <w:r>
              <w:rPr>
                <w:spacing w:val="-3"/>
              </w:rPr>
              <w:t xml:space="preserve"> </w:t>
            </w:r>
            <w:r w:rsidR="00351BD4">
              <w:rPr>
                <w:spacing w:val="-3"/>
              </w:rPr>
              <w:t xml:space="preserve">        </w:t>
            </w:r>
            <w:r w:rsidR="00904336" w:rsidRPr="00904336">
              <w:rPr>
                <w:b/>
                <w:spacing w:val="-3"/>
              </w:rPr>
              <w:t>(RPSP)</w:t>
            </w:r>
            <w:r w:rsidR="00904336">
              <w:rPr>
                <w:spacing w:val="-3"/>
              </w:rPr>
              <w:t xml:space="preserve"> </w:t>
            </w:r>
            <w:r w:rsidR="00EB2A69">
              <w:rPr>
                <w:spacing w:val="-3"/>
              </w:rPr>
              <w:t xml:space="preserve"> </w:t>
            </w:r>
            <w:r w:rsidR="00351BD4">
              <w:rPr>
                <w:spacing w:val="-3"/>
              </w:rPr>
              <w:t xml:space="preserve"> </w:t>
            </w:r>
          </w:p>
          <w:p w:rsidR="00351BD4" w:rsidRDefault="00E82288">
            <w:pPr>
              <w:tabs>
                <w:tab w:val="left" w:pos="-720"/>
              </w:tabs>
              <w:suppressAutoHyphens/>
              <w:jc w:val="both"/>
              <w:rPr>
                <w:spacing w:val="-3"/>
              </w:rPr>
            </w:pPr>
            <w:r>
              <w:rPr>
                <w:spacing w:val="-3"/>
              </w:rPr>
              <w:t xml:space="preserve">          </w:t>
            </w:r>
            <w:r w:rsidR="00EB2A69">
              <w:rPr>
                <w:spacing w:val="-3"/>
              </w:rPr>
              <w:t>Chapter 17: Motivation &amp; Compensation</w:t>
            </w:r>
            <w:r w:rsidR="00351BD4">
              <w:rPr>
                <w:spacing w:val="-3"/>
              </w:rPr>
              <w:t xml:space="preserve">   </w:t>
            </w:r>
            <w:r w:rsidR="00EB2A69">
              <w:rPr>
                <w:spacing w:val="-3"/>
              </w:rPr>
              <w:t xml:space="preserve"> </w:t>
            </w:r>
            <w:r w:rsidR="00351BD4">
              <w:rPr>
                <w:spacing w:val="-3"/>
              </w:rPr>
              <w:t xml:space="preserve">     </w:t>
            </w:r>
          </w:p>
          <w:p w:rsidR="00351BD4" w:rsidRDefault="00E82288">
            <w:pPr>
              <w:tabs>
                <w:tab w:val="left" w:pos="-720"/>
              </w:tabs>
              <w:suppressAutoHyphens/>
              <w:jc w:val="both"/>
              <w:rPr>
                <w:spacing w:val="-3"/>
              </w:rPr>
            </w:pPr>
            <w:r>
              <w:rPr>
                <w:spacing w:val="-3"/>
              </w:rPr>
              <w:t xml:space="preserve">          </w:t>
            </w:r>
            <w:r w:rsidR="00351BD4">
              <w:rPr>
                <w:spacing w:val="-3"/>
              </w:rPr>
              <w:t>Reading Period</w:t>
            </w:r>
          </w:p>
          <w:p w:rsidR="00351BD4" w:rsidRDefault="00351BD4">
            <w:pPr>
              <w:tabs>
                <w:tab w:val="left" w:pos="-720"/>
              </w:tabs>
              <w:suppressAutoHyphens/>
              <w:jc w:val="both"/>
              <w:rPr>
                <w:spacing w:val="-3"/>
              </w:rPr>
            </w:pPr>
          </w:p>
          <w:p w:rsidR="00351BD4" w:rsidRPr="00BC1762" w:rsidRDefault="00351BD4">
            <w:pPr>
              <w:tabs>
                <w:tab w:val="left" w:pos="-720"/>
              </w:tabs>
              <w:suppressAutoHyphens/>
              <w:jc w:val="both"/>
              <w:rPr>
                <w:b/>
                <w:spacing w:val="-3"/>
              </w:rPr>
            </w:pPr>
            <w:r w:rsidRPr="00BC1762">
              <w:rPr>
                <w:b/>
                <w:spacing w:val="-3"/>
              </w:rPr>
              <w:t xml:space="preserve">WEEK XVI </w:t>
            </w:r>
          </w:p>
          <w:p w:rsidR="00351BD4" w:rsidRDefault="00351BD4">
            <w:pPr>
              <w:tabs>
                <w:tab w:val="left" w:pos="-720"/>
              </w:tabs>
              <w:suppressAutoHyphens/>
              <w:jc w:val="both"/>
              <w:rPr>
                <w:b/>
                <w:spacing w:val="-3"/>
              </w:rPr>
            </w:pPr>
            <w:r>
              <w:rPr>
                <w:spacing w:val="-3"/>
              </w:rPr>
              <w:t xml:space="preserve">              </w:t>
            </w:r>
            <w:r>
              <w:rPr>
                <w:spacing w:val="-3"/>
              </w:rPr>
              <w:tab/>
            </w:r>
            <w:r w:rsidR="00202B8E">
              <w:rPr>
                <w:spacing w:val="-3"/>
              </w:rPr>
              <w:t xml:space="preserve">            Chapter 17 and Reading Period</w:t>
            </w:r>
            <w:r>
              <w:rPr>
                <w:spacing w:val="-3"/>
              </w:rPr>
              <w:tab/>
            </w:r>
            <w:r w:rsidR="00202B8E">
              <w:rPr>
                <w:spacing w:val="-3"/>
              </w:rPr>
              <w:t xml:space="preserve"> </w:t>
            </w:r>
            <w:r>
              <w:rPr>
                <w:spacing w:val="-3"/>
              </w:rPr>
              <w:tab/>
            </w:r>
          </w:p>
          <w:p w:rsidR="00351BD4" w:rsidRDefault="00351BD4">
            <w:pPr>
              <w:tabs>
                <w:tab w:val="left" w:pos="-720"/>
              </w:tabs>
              <w:suppressAutoHyphens/>
              <w:jc w:val="both"/>
              <w:rPr>
                <w:spacing w:val="-3"/>
              </w:rPr>
            </w:pPr>
            <w:r>
              <w:rPr>
                <w:spacing w:val="-3"/>
              </w:rPr>
              <w:tab/>
              <w:t xml:space="preserve"> </w:t>
            </w:r>
          </w:p>
          <w:p w:rsidR="00351BD4" w:rsidRPr="00202B8E" w:rsidRDefault="00351BD4">
            <w:pPr>
              <w:tabs>
                <w:tab w:val="left" w:pos="-720"/>
              </w:tabs>
              <w:suppressAutoHyphens/>
              <w:jc w:val="both"/>
              <w:rPr>
                <w:b/>
                <w:spacing w:val="-3"/>
              </w:rPr>
            </w:pPr>
            <w:r>
              <w:rPr>
                <w:spacing w:val="-3"/>
              </w:rPr>
              <w:t xml:space="preserve"> </w:t>
            </w:r>
            <w:r w:rsidR="00202B8E">
              <w:rPr>
                <w:b/>
                <w:spacing w:val="-3"/>
              </w:rPr>
              <w:t>WEEKXVII              Final Exams</w:t>
            </w:r>
          </w:p>
          <w:p w:rsidR="00351BD4" w:rsidRDefault="00351BD4">
            <w:pPr>
              <w:tabs>
                <w:tab w:val="left" w:pos="-720"/>
              </w:tabs>
              <w:suppressAutoHyphens/>
              <w:jc w:val="both"/>
              <w:rPr>
                <w:spacing w:val="-3"/>
              </w:rPr>
            </w:pPr>
          </w:p>
          <w:p w:rsidR="00351BD4" w:rsidRDefault="00351BD4">
            <w:pPr>
              <w:tabs>
                <w:tab w:val="left" w:pos="-720"/>
              </w:tabs>
              <w:suppressAutoHyphens/>
              <w:jc w:val="both"/>
              <w:rPr>
                <w:spacing w:val="-3"/>
              </w:rPr>
            </w:pPr>
          </w:p>
        </w:tc>
      </w:tr>
    </w:tbl>
    <w:p w:rsidR="00351BD4" w:rsidRDefault="00351BD4">
      <w:pPr>
        <w:widowControl w:val="0"/>
      </w:pPr>
    </w:p>
    <w:sectPr w:rsidR="00351BD4" w:rsidSect="00670077">
      <w:footnotePr>
        <w:numFmt w:val="lowerLetter"/>
      </w:footnotePr>
      <w:endnotePr>
        <w:numFmt w:val="lowerLetter"/>
      </w:endnotePr>
      <w:pgSz w:w="12240" w:h="15840"/>
      <w:pgMar w:top="810" w:right="1080" w:bottom="2070" w:left="1080" w:header="810" w:footer="90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Kabel Bk BT">
    <w:altName w:val="Century Gothic"/>
    <w:charset w:val="00"/>
    <w:family w:val="swiss"/>
    <w:pitch w:val="variable"/>
    <w:sig w:usb0="00000087" w:usb1="00000000" w:usb2="00000000" w:usb3="00000000" w:csb0="0000001B" w:csb1="00000000"/>
  </w:font>
  <w:font w:name="DellaRobbia BT">
    <w:altName w:val="Georgia"/>
    <w:charset w:val="00"/>
    <w:family w:val="roman"/>
    <w:pitch w:val="variable"/>
    <w:sig w:usb0="00000087" w:usb1="00000000" w:usb2="00000000" w:usb3="00000000" w:csb0="0000001B" w:csb1="00000000"/>
  </w:font>
  <w:font w:name="Gill Sans MT">
    <w:panose1 w:val="020B0502020104020203"/>
    <w:charset w:val="00"/>
    <w:family w:val="swiss"/>
    <w:pitch w:val="variable"/>
    <w:sig w:usb0="00000007" w:usb1="00000000" w:usb2="00000000" w:usb3="00000000" w:csb0="00000003" w:csb1="00000000"/>
  </w:font>
  <w:font w:name="Galan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7AA"/>
    <w:multiLevelType w:val="singleLevel"/>
    <w:tmpl w:val="0409000F"/>
    <w:lvl w:ilvl="0">
      <w:start w:val="1"/>
      <w:numFmt w:val="decimal"/>
      <w:lvlText w:val="%1."/>
      <w:lvlJc w:val="left"/>
      <w:pPr>
        <w:tabs>
          <w:tab w:val="num" w:pos="360"/>
        </w:tabs>
        <w:ind w:left="360" w:hanging="360"/>
      </w:pPr>
    </w:lvl>
  </w:abstractNum>
  <w:abstractNum w:abstractNumId="1">
    <w:nsid w:val="16F14C32"/>
    <w:multiLevelType w:val="hybridMultilevel"/>
    <w:tmpl w:val="E0D6F640"/>
    <w:lvl w:ilvl="0" w:tplc="84A63B8E">
      <w:start w:val="1"/>
      <w:numFmt w:val="decimal"/>
      <w:lvlText w:val="%1."/>
      <w:lvlJc w:val="left"/>
      <w:pPr>
        <w:tabs>
          <w:tab w:val="num" w:pos="720"/>
        </w:tabs>
        <w:ind w:left="720" w:hanging="360"/>
      </w:pPr>
    </w:lvl>
    <w:lvl w:ilvl="1" w:tplc="09ECE99A" w:tentative="1">
      <w:start w:val="1"/>
      <w:numFmt w:val="decimal"/>
      <w:lvlText w:val="%2."/>
      <w:lvlJc w:val="left"/>
      <w:pPr>
        <w:tabs>
          <w:tab w:val="num" w:pos="1440"/>
        </w:tabs>
        <w:ind w:left="1440" w:hanging="360"/>
      </w:pPr>
    </w:lvl>
    <w:lvl w:ilvl="2" w:tplc="70667958" w:tentative="1">
      <w:start w:val="1"/>
      <w:numFmt w:val="decimal"/>
      <w:lvlText w:val="%3."/>
      <w:lvlJc w:val="left"/>
      <w:pPr>
        <w:tabs>
          <w:tab w:val="num" w:pos="2160"/>
        </w:tabs>
        <w:ind w:left="2160" w:hanging="360"/>
      </w:pPr>
    </w:lvl>
    <w:lvl w:ilvl="3" w:tplc="828A51E6" w:tentative="1">
      <w:start w:val="1"/>
      <w:numFmt w:val="decimal"/>
      <w:lvlText w:val="%4."/>
      <w:lvlJc w:val="left"/>
      <w:pPr>
        <w:tabs>
          <w:tab w:val="num" w:pos="2880"/>
        </w:tabs>
        <w:ind w:left="2880" w:hanging="360"/>
      </w:pPr>
    </w:lvl>
    <w:lvl w:ilvl="4" w:tplc="354C14BE" w:tentative="1">
      <w:start w:val="1"/>
      <w:numFmt w:val="decimal"/>
      <w:lvlText w:val="%5."/>
      <w:lvlJc w:val="left"/>
      <w:pPr>
        <w:tabs>
          <w:tab w:val="num" w:pos="3600"/>
        </w:tabs>
        <w:ind w:left="3600" w:hanging="360"/>
      </w:pPr>
    </w:lvl>
    <w:lvl w:ilvl="5" w:tplc="42C858EA" w:tentative="1">
      <w:start w:val="1"/>
      <w:numFmt w:val="decimal"/>
      <w:lvlText w:val="%6."/>
      <w:lvlJc w:val="left"/>
      <w:pPr>
        <w:tabs>
          <w:tab w:val="num" w:pos="4320"/>
        </w:tabs>
        <w:ind w:left="4320" w:hanging="360"/>
      </w:pPr>
    </w:lvl>
    <w:lvl w:ilvl="6" w:tplc="5E462FF6" w:tentative="1">
      <w:start w:val="1"/>
      <w:numFmt w:val="decimal"/>
      <w:lvlText w:val="%7."/>
      <w:lvlJc w:val="left"/>
      <w:pPr>
        <w:tabs>
          <w:tab w:val="num" w:pos="5040"/>
        </w:tabs>
        <w:ind w:left="5040" w:hanging="360"/>
      </w:pPr>
    </w:lvl>
    <w:lvl w:ilvl="7" w:tplc="5086A600" w:tentative="1">
      <w:start w:val="1"/>
      <w:numFmt w:val="decimal"/>
      <w:lvlText w:val="%8."/>
      <w:lvlJc w:val="left"/>
      <w:pPr>
        <w:tabs>
          <w:tab w:val="num" w:pos="5760"/>
        </w:tabs>
        <w:ind w:left="5760" w:hanging="360"/>
      </w:pPr>
    </w:lvl>
    <w:lvl w:ilvl="8" w:tplc="F828DC06" w:tentative="1">
      <w:start w:val="1"/>
      <w:numFmt w:val="decimal"/>
      <w:lvlText w:val="%9."/>
      <w:lvlJc w:val="left"/>
      <w:pPr>
        <w:tabs>
          <w:tab w:val="num" w:pos="6480"/>
        </w:tabs>
        <w:ind w:left="6480" w:hanging="360"/>
      </w:pPr>
    </w:lvl>
  </w:abstractNum>
  <w:abstractNum w:abstractNumId="2">
    <w:nsid w:val="17A70D61"/>
    <w:multiLevelType w:val="hybridMultilevel"/>
    <w:tmpl w:val="EA8A52B2"/>
    <w:lvl w:ilvl="0" w:tplc="05F6138C">
      <w:start w:val="1"/>
      <w:numFmt w:val="decimal"/>
      <w:lvlText w:val="%1."/>
      <w:lvlJc w:val="left"/>
      <w:pPr>
        <w:tabs>
          <w:tab w:val="num" w:pos="720"/>
        </w:tabs>
        <w:ind w:left="720" w:hanging="360"/>
      </w:pPr>
    </w:lvl>
    <w:lvl w:ilvl="1" w:tplc="33FC9490" w:tentative="1">
      <w:start w:val="1"/>
      <w:numFmt w:val="decimal"/>
      <w:lvlText w:val="%2."/>
      <w:lvlJc w:val="left"/>
      <w:pPr>
        <w:tabs>
          <w:tab w:val="num" w:pos="1440"/>
        </w:tabs>
        <w:ind w:left="1440" w:hanging="360"/>
      </w:pPr>
    </w:lvl>
    <w:lvl w:ilvl="2" w:tplc="F6B2CE58" w:tentative="1">
      <w:start w:val="1"/>
      <w:numFmt w:val="decimal"/>
      <w:lvlText w:val="%3."/>
      <w:lvlJc w:val="left"/>
      <w:pPr>
        <w:tabs>
          <w:tab w:val="num" w:pos="2160"/>
        </w:tabs>
        <w:ind w:left="2160" w:hanging="360"/>
      </w:pPr>
    </w:lvl>
    <w:lvl w:ilvl="3" w:tplc="8180AFFA" w:tentative="1">
      <w:start w:val="1"/>
      <w:numFmt w:val="decimal"/>
      <w:lvlText w:val="%4."/>
      <w:lvlJc w:val="left"/>
      <w:pPr>
        <w:tabs>
          <w:tab w:val="num" w:pos="2880"/>
        </w:tabs>
        <w:ind w:left="2880" w:hanging="360"/>
      </w:pPr>
    </w:lvl>
    <w:lvl w:ilvl="4" w:tplc="9CB43E5C" w:tentative="1">
      <w:start w:val="1"/>
      <w:numFmt w:val="decimal"/>
      <w:lvlText w:val="%5."/>
      <w:lvlJc w:val="left"/>
      <w:pPr>
        <w:tabs>
          <w:tab w:val="num" w:pos="3600"/>
        </w:tabs>
        <w:ind w:left="3600" w:hanging="360"/>
      </w:pPr>
    </w:lvl>
    <w:lvl w:ilvl="5" w:tplc="E2FC802C" w:tentative="1">
      <w:start w:val="1"/>
      <w:numFmt w:val="decimal"/>
      <w:lvlText w:val="%6."/>
      <w:lvlJc w:val="left"/>
      <w:pPr>
        <w:tabs>
          <w:tab w:val="num" w:pos="4320"/>
        </w:tabs>
        <w:ind w:left="4320" w:hanging="360"/>
      </w:pPr>
    </w:lvl>
    <w:lvl w:ilvl="6" w:tplc="7B5028C0" w:tentative="1">
      <w:start w:val="1"/>
      <w:numFmt w:val="decimal"/>
      <w:lvlText w:val="%7."/>
      <w:lvlJc w:val="left"/>
      <w:pPr>
        <w:tabs>
          <w:tab w:val="num" w:pos="5040"/>
        </w:tabs>
        <w:ind w:left="5040" w:hanging="360"/>
      </w:pPr>
    </w:lvl>
    <w:lvl w:ilvl="7" w:tplc="961C563A" w:tentative="1">
      <w:start w:val="1"/>
      <w:numFmt w:val="decimal"/>
      <w:lvlText w:val="%8."/>
      <w:lvlJc w:val="left"/>
      <w:pPr>
        <w:tabs>
          <w:tab w:val="num" w:pos="5760"/>
        </w:tabs>
        <w:ind w:left="5760" w:hanging="360"/>
      </w:pPr>
    </w:lvl>
    <w:lvl w:ilvl="8" w:tplc="80B668D2" w:tentative="1">
      <w:start w:val="1"/>
      <w:numFmt w:val="decimal"/>
      <w:lvlText w:val="%9."/>
      <w:lvlJc w:val="left"/>
      <w:pPr>
        <w:tabs>
          <w:tab w:val="num" w:pos="6480"/>
        </w:tabs>
        <w:ind w:left="6480" w:hanging="360"/>
      </w:pPr>
    </w:lvl>
  </w:abstractNum>
  <w:abstractNum w:abstractNumId="3">
    <w:nsid w:val="2E664BBB"/>
    <w:multiLevelType w:val="hybridMultilevel"/>
    <w:tmpl w:val="37E22BA6"/>
    <w:lvl w:ilvl="0" w:tplc="F274D9BC">
      <w:start w:val="1"/>
      <w:numFmt w:val="decimal"/>
      <w:lvlText w:val="%1."/>
      <w:lvlJc w:val="left"/>
      <w:pPr>
        <w:tabs>
          <w:tab w:val="num" w:pos="720"/>
        </w:tabs>
        <w:ind w:left="720" w:hanging="360"/>
      </w:pPr>
    </w:lvl>
    <w:lvl w:ilvl="1" w:tplc="B18AA000" w:tentative="1">
      <w:start w:val="1"/>
      <w:numFmt w:val="decimal"/>
      <w:lvlText w:val="%2."/>
      <w:lvlJc w:val="left"/>
      <w:pPr>
        <w:tabs>
          <w:tab w:val="num" w:pos="1440"/>
        </w:tabs>
        <w:ind w:left="1440" w:hanging="360"/>
      </w:pPr>
    </w:lvl>
    <w:lvl w:ilvl="2" w:tplc="C250FB2C" w:tentative="1">
      <w:start w:val="1"/>
      <w:numFmt w:val="decimal"/>
      <w:lvlText w:val="%3."/>
      <w:lvlJc w:val="left"/>
      <w:pPr>
        <w:tabs>
          <w:tab w:val="num" w:pos="2160"/>
        </w:tabs>
        <w:ind w:left="2160" w:hanging="360"/>
      </w:pPr>
    </w:lvl>
    <w:lvl w:ilvl="3" w:tplc="812C10FC" w:tentative="1">
      <w:start w:val="1"/>
      <w:numFmt w:val="decimal"/>
      <w:lvlText w:val="%4."/>
      <w:lvlJc w:val="left"/>
      <w:pPr>
        <w:tabs>
          <w:tab w:val="num" w:pos="2880"/>
        </w:tabs>
        <w:ind w:left="2880" w:hanging="360"/>
      </w:pPr>
    </w:lvl>
    <w:lvl w:ilvl="4" w:tplc="E01AEAD6" w:tentative="1">
      <w:start w:val="1"/>
      <w:numFmt w:val="decimal"/>
      <w:lvlText w:val="%5."/>
      <w:lvlJc w:val="left"/>
      <w:pPr>
        <w:tabs>
          <w:tab w:val="num" w:pos="3600"/>
        </w:tabs>
        <w:ind w:left="3600" w:hanging="360"/>
      </w:pPr>
    </w:lvl>
    <w:lvl w:ilvl="5" w:tplc="CE145E9C" w:tentative="1">
      <w:start w:val="1"/>
      <w:numFmt w:val="decimal"/>
      <w:lvlText w:val="%6."/>
      <w:lvlJc w:val="left"/>
      <w:pPr>
        <w:tabs>
          <w:tab w:val="num" w:pos="4320"/>
        </w:tabs>
        <w:ind w:left="4320" w:hanging="360"/>
      </w:pPr>
    </w:lvl>
    <w:lvl w:ilvl="6" w:tplc="20081482" w:tentative="1">
      <w:start w:val="1"/>
      <w:numFmt w:val="decimal"/>
      <w:lvlText w:val="%7."/>
      <w:lvlJc w:val="left"/>
      <w:pPr>
        <w:tabs>
          <w:tab w:val="num" w:pos="5040"/>
        </w:tabs>
        <w:ind w:left="5040" w:hanging="360"/>
      </w:pPr>
    </w:lvl>
    <w:lvl w:ilvl="7" w:tplc="1884C208" w:tentative="1">
      <w:start w:val="1"/>
      <w:numFmt w:val="decimal"/>
      <w:lvlText w:val="%8."/>
      <w:lvlJc w:val="left"/>
      <w:pPr>
        <w:tabs>
          <w:tab w:val="num" w:pos="5760"/>
        </w:tabs>
        <w:ind w:left="5760" w:hanging="360"/>
      </w:pPr>
    </w:lvl>
    <w:lvl w:ilvl="8" w:tplc="3648C794" w:tentative="1">
      <w:start w:val="1"/>
      <w:numFmt w:val="decimal"/>
      <w:lvlText w:val="%9."/>
      <w:lvlJc w:val="left"/>
      <w:pPr>
        <w:tabs>
          <w:tab w:val="num" w:pos="6480"/>
        </w:tabs>
        <w:ind w:left="6480" w:hanging="360"/>
      </w:pPr>
    </w:lvl>
  </w:abstractNum>
  <w:abstractNum w:abstractNumId="4">
    <w:nsid w:val="4BF718E8"/>
    <w:multiLevelType w:val="hybridMultilevel"/>
    <w:tmpl w:val="51C6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1F5706"/>
    <w:multiLevelType w:val="hybridMultilevel"/>
    <w:tmpl w:val="9EBE61F2"/>
    <w:lvl w:ilvl="0" w:tplc="D6029394">
      <w:start w:val="1"/>
      <w:numFmt w:val="decimal"/>
      <w:lvlText w:val="%1."/>
      <w:lvlJc w:val="left"/>
      <w:pPr>
        <w:tabs>
          <w:tab w:val="num" w:pos="720"/>
        </w:tabs>
        <w:ind w:left="720" w:hanging="360"/>
      </w:pPr>
    </w:lvl>
    <w:lvl w:ilvl="1" w:tplc="02B6489E" w:tentative="1">
      <w:start w:val="1"/>
      <w:numFmt w:val="decimal"/>
      <w:lvlText w:val="%2."/>
      <w:lvlJc w:val="left"/>
      <w:pPr>
        <w:tabs>
          <w:tab w:val="num" w:pos="1440"/>
        </w:tabs>
        <w:ind w:left="1440" w:hanging="360"/>
      </w:pPr>
    </w:lvl>
    <w:lvl w:ilvl="2" w:tplc="2152A564" w:tentative="1">
      <w:start w:val="1"/>
      <w:numFmt w:val="decimal"/>
      <w:lvlText w:val="%3."/>
      <w:lvlJc w:val="left"/>
      <w:pPr>
        <w:tabs>
          <w:tab w:val="num" w:pos="2160"/>
        </w:tabs>
        <w:ind w:left="2160" w:hanging="360"/>
      </w:pPr>
    </w:lvl>
    <w:lvl w:ilvl="3" w:tplc="86864660" w:tentative="1">
      <w:start w:val="1"/>
      <w:numFmt w:val="decimal"/>
      <w:lvlText w:val="%4."/>
      <w:lvlJc w:val="left"/>
      <w:pPr>
        <w:tabs>
          <w:tab w:val="num" w:pos="2880"/>
        </w:tabs>
        <w:ind w:left="2880" w:hanging="360"/>
      </w:pPr>
    </w:lvl>
    <w:lvl w:ilvl="4" w:tplc="261412EC" w:tentative="1">
      <w:start w:val="1"/>
      <w:numFmt w:val="decimal"/>
      <w:lvlText w:val="%5."/>
      <w:lvlJc w:val="left"/>
      <w:pPr>
        <w:tabs>
          <w:tab w:val="num" w:pos="3600"/>
        </w:tabs>
        <w:ind w:left="3600" w:hanging="360"/>
      </w:pPr>
    </w:lvl>
    <w:lvl w:ilvl="5" w:tplc="23A265E0" w:tentative="1">
      <w:start w:val="1"/>
      <w:numFmt w:val="decimal"/>
      <w:lvlText w:val="%6."/>
      <w:lvlJc w:val="left"/>
      <w:pPr>
        <w:tabs>
          <w:tab w:val="num" w:pos="4320"/>
        </w:tabs>
        <w:ind w:left="4320" w:hanging="360"/>
      </w:pPr>
    </w:lvl>
    <w:lvl w:ilvl="6" w:tplc="A2C4B65E" w:tentative="1">
      <w:start w:val="1"/>
      <w:numFmt w:val="decimal"/>
      <w:lvlText w:val="%7."/>
      <w:lvlJc w:val="left"/>
      <w:pPr>
        <w:tabs>
          <w:tab w:val="num" w:pos="5040"/>
        </w:tabs>
        <w:ind w:left="5040" w:hanging="360"/>
      </w:pPr>
    </w:lvl>
    <w:lvl w:ilvl="7" w:tplc="ECC842D4" w:tentative="1">
      <w:start w:val="1"/>
      <w:numFmt w:val="decimal"/>
      <w:lvlText w:val="%8."/>
      <w:lvlJc w:val="left"/>
      <w:pPr>
        <w:tabs>
          <w:tab w:val="num" w:pos="5760"/>
        </w:tabs>
        <w:ind w:left="5760" w:hanging="360"/>
      </w:pPr>
    </w:lvl>
    <w:lvl w:ilvl="8" w:tplc="3E2456E0" w:tentative="1">
      <w:start w:val="1"/>
      <w:numFmt w:val="decimal"/>
      <w:lvlText w:val="%9."/>
      <w:lvlJc w:val="left"/>
      <w:pPr>
        <w:tabs>
          <w:tab w:val="num" w:pos="6480"/>
        </w:tabs>
        <w:ind w:left="6480" w:hanging="360"/>
      </w:pPr>
    </w:lvl>
  </w:abstractNum>
  <w:abstractNum w:abstractNumId="6">
    <w:nsid w:val="575F2542"/>
    <w:multiLevelType w:val="hybridMultilevel"/>
    <w:tmpl w:val="98EE81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6B39F2"/>
    <w:multiLevelType w:val="hybridMultilevel"/>
    <w:tmpl w:val="C24A12E2"/>
    <w:lvl w:ilvl="0" w:tplc="6F708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8F5961"/>
    <w:multiLevelType w:val="hybridMultilevel"/>
    <w:tmpl w:val="DD908310"/>
    <w:lvl w:ilvl="0" w:tplc="0B62E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rsids>
    <w:rsidRoot w:val="00D80A0B"/>
    <w:rsid w:val="00017CEC"/>
    <w:rsid w:val="00071301"/>
    <w:rsid w:val="000974D3"/>
    <w:rsid w:val="00100D01"/>
    <w:rsid w:val="001141C9"/>
    <w:rsid w:val="001C383D"/>
    <w:rsid w:val="001D4299"/>
    <w:rsid w:val="00202B8E"/>
    <w:rsid w:val="00216D4A"/>
    <w:rsid w:val="002973D2"/>
    <w:rsid w:val="002E6DF6"/>
    <w:rsid w:val="00351BD4"/>
    <w:rsid w:val="00427D8F"/>
    <w:rsid w:val="00461EC5"/>
    <w:rsid w:val="004D71C8"/>
    <w:rsid w:val="005C26F8"/>
    <w:rsid w:val="00604EAE"/>
    <w:rsid w:val="006136EB"/>
    <w:rsid w:val="006207BE"/>
    <w:rsid w:val="00670077"/>
    <w:rsid w:val="006B2060"/>
    <w:rsid w:val="006D7D4A"/>
    <w:rsid w:val="007F7EBD"/>
    <w:rsid w:val="008E0881"/>
    <w:rsid w:val="008E6CD5"/>
    <w:rsid w:val="00904336"/>
    <w:rsid w:val="009401E9"/>
    <w:rsid w:val="009533A2"/>
    <w:rsid w:val="00973D6A"/>
    <w:rsid w:val="00A16F53"/>
    <w:rsid w:val="00A82D42"/>
    <w:rsid w:val="00B731E3"/>
    <w:rsid w:val="00BC1762"/>
    <w:rsid w:val="00C3182F"/>
    <w:rsid w:val="00D060C5"/>
    <w:rsid w:val="00D06226"/>
    <w:rsid w:val="00D80A0B"/>
    <w:rsid w:val="00DD4DE0"/>
    <w:rsid w:val="00E513C9"/>
    <w:rsid w:val="00E82288"/>
    <w:rsid w:val="00EB2A69"/>
    <w:rsid w:val="00EC5528"/>
    <w:rsid w:val="00F76E24"/>
    <w:rsid w:val="00FB2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077"/>
    <w:rPr>
      <w:sz w:val="24"/>
    </w:rPr>
  </w:style>
  <w:style w:type="paragraph" w:styleId="Heading1">
    <w:name w:val="heading 1"/>
    <w:basedOn w:val="Normal"/>
    <w:next w:val="Normal"/>
    <w:qFormat/>
    <w:rsid w:val="00670077"/>
    <w:pPr>
      <w:keepNext/>
      <w:widowControl w:val="0"/>
      <w:tabs>
        <w:tab w:val="left" w:pos="-720"/>
      </w:tabs>
      <w:suppressAutoHyphens/>
      <w:ind w:left="-720" w:right="-720"/>
      <w:jc w:val="center"/>
      <w:outlineLvl w:val="0"/>
    </w:pPr>
    <w:rPr>
      <w:b/>
      <w:bCs/>
      <w:snapToGrid w:val="0"/>
      <w:spacing w:val="-3"/>
    </w:rPr>
  </w:style>
  <w:style w:type="paragraph" w:styleId="Heading2">
    <w:name w:val="heading 2"/>
    <w:basedOn w:val="Normal"/>
    <w:next w:val="Normal"/>
    <w:qFormat/>
    <w:rsid w:val="00670077"/>
    <w:pPr>
      <w:keepNext/>
      <w:widowControl w:val="0"/>
      <w:tabs>
        <w:tab w:val="left" w:pos="-720"/>
      </w:tabs>
      <w:suppressAutoHyphens/>
      <w:jc w:val="center"/>
      <w:outlineLvl w:val="1"/>
    </w:pPr>
    <w:rPr>
      <w:b/>
      <w:bCs/>
      <w:snapToGrid w:val="0"/>
      <w:spacing w:val="-3"/>
    </w:rPr>
  </w:style>
  <w:style w:type="paragraph" w:styleId="Heading3">
    <w:name w:val="heading 3"/>
    <w:basedOn w:val="Normal"/>
    <w:next w:val="Normal"/>
    <w:qFormat/>
    <w:rsid w:val="00670077"/>
    <w:pPr>
      <w:keepNext/>
      <w:tabs>
        <w:tab w:val="left" w:pos="-720"/>
      </w:tabs>
      <w:suppressAutoHyphens/>
      <w:ind w:left="1440" w:hanging="1440"/>
      <w:jc w:val="both"/>
      <w:outlineLvl w:val="2"/>
    </w:pPr>
    <w:rPr>
      <w:b/>
      <w:bCs/>
      <w:spacing w:val="-3"/>
    </w:rPr>
  </w:style>
  <w:style w:type="paragraph" w:styleId="Heading4">
    <w:name w:val="heading 4"/>
    <w:basedOn w:val="Normal"/>
    <w:next w:val="Normal"/>
    <w:qFormat/>
    <w:rsid w:val="00670077"/>
    <w:pPr>
      <w:keepNext/>
      <w:tabs>
        <w:tab w:val="left" w:pos="-720"/>
      </w:tabs>
      <w:suppressAutoHyphens/>
      <w:jc w:val="both"/>
      <w:outlineLvl w:val="3"/>
    </w:pPr>
    <w:rPr>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0077"/>
    <w:rPr>
      <w:color w:val="0000FF"/>
      <w:u w:val="single"/>
    </w:rPr>
  </w:style>
  <w:style w:type="paragraph" w:styleId="EndnoteText">
    <w:name w:val="endnote text"/>
    <w:basedOn w:val="Normal"/>
    <w:semiHidden/>
    <w:rsid w:val="00670077"/>
    <w:pPr>
      <w:widowControl w:val="0"/>
    </w:pPr>
    <w:rPr>
      <w:snapToGrid w:val="0"/>
    </w:rPr>
  </w:style>
  <w:style w:type="paragraph" w:styleId="BodyText">
    <w:name w:val="Body Text"/>
    <w:basedOn w:val="Normal"/>
    <w:rsid w:val="00670077"/>
    <w:pPr>
      <w:jc w:val="both"/>
    </w:pPr>
    <w:rPr>
      <w:szCs w:val="24"/>
    </w:rPr>
  </w:style>
  <w:style w:type="paragraph" w:styleId="NormalWeb">
    <w:name w:val="Normal (Web)"/>
    <w:basedOn w:val="Normal"/>
    <w:rsid w:val="00670077"/>
    <w:pPr>
      <w:spacing w:before="100" w:beforeAutospacing="1" w:after="100" w:afterAutospacing="1"/>
    </w:pPr>
    <w:rPr>
      <w:szCs w:val="24"/>
    </w:rPr>
  </w:style>
  <w:style w:type="character" w:customStyle="1" w:styleId="stusubhead">
    <w:name w:val="stusubhead"/>
    <w:basedOn w:val="DefaultParagraphFont"/>
    <w:rsid w:val="00670077"/>
  </w:style>
  <w:style w:type="character" w:styleId="FollowedHyperlink">
    <w:name w:val="FollowedHyperlink"/>
    <w:basedOn w:val="DefaultParagraphFont"/>
    <w:rsid w:val="00670077"/>
    <w:rPr>
      <w:color w:val="800080"/>
      <w:u w:val="single"/>
    </w:rPr>
  </w:style>
  <w:style w:type="paragraph" w:styleId="Title">
    <w:name w:val="Title"/>
    <w:basedOn w:val="Normal"/>
    <w:qFormat/>
    <w:rsid w:val="00670077"/>
    <w:pPr>
      <w:jc w:val="center"/>
    </w:pPr>
    <w:rPr>
      <w:b/>
    </w:rPr>
  </w:style>
  <w:style w:type="paragraph" w:styleId="BalloonText">
    <w:name w:val="Balloon Text"/>
    <w:basedOn w:val="Normal"/>
    <w:semiHidden/>
    <w:rsid w:val="006B2060"/>
    <w:rPr>
      <w:rFonts w:ascii="Tahoma" w:hAnsi="Tahoma" w:cs="Tahoma"/>
      <w:sz w:val="16"/>
      <w:szCs w:val="16"/>
    </w:rPr>
  </w:style>
  <w:style w:type="paragraph" w:styleId="ListParagraph">
    <w:name w:val="List Paragraph"/>
    <w:basedOn w:val="Normal"/>
    <w:uiPriority w:val="34"/>
    <w:qFormat/>
    <w:rsid w:val="009401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loyd@cau.ed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CLARK ATLANTA UNIVERSITY</vt:lpstr>
    </vt:vector>
  </TitlesOfParts>
  <Company>cau</Company>
  <LinksUpToDate>false</LinksUpToDate>
  <CharactersWithSpaces>8760</CharactersWithSpaces>
  <SharedDoc>false</SharedDoc>
  <HLinks>
    <vt:vector size="6" baseType="variant">
      <vt:variant>
        <vt:i4>7340116</vt:i4>
      </vt:variant>
      <vt:variant>
        <vt:i4>2</vt:i4>
      </vt:variant>
      <vt:variant>
        <vt:i4>0</vt:i4>
      </vt:variant>
      <vt:variant>
        <vt:i4>5</vt:i4>
      </vt:variant>
      <vt:variant>
        <vt:lpwstr>mailto:lfloyd@cau.edu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ATLANTA UNIVERSITY</dc:title>
  <dc:creator>rcalvey</dc:creator>
  <cp:lastModifiedBy>Dr. Jamie Pleasant</cp:lastModifiedBy>
  <cp:revision>2</cp:revision>
  <cp:lastPrinted>2008-08-18T21:10:00Z</cp:lastPrinted>
  <dcterms:created xsi:type="dcterms:W3CDTF">2010-07-01T15:23:00Z</dcterms:created>
  <dcterms:modified xsi:type="dcterms:W3CDTF">2010-07-01T15:23:00Z</dcterms:modified>
</cp:coreProperties>
</file>